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3C5" w:rsidRPr="00A663C5" w:rsidRDefault="00A663C5" w:rsidP="00A663C5">
      <w:pPr>
        <w:tabs>
          <w:tab w:val="left" w:leader="dot" w:pos="9660"/>
        </w:tabs>
        <w:spacing w:after="0" w:line="240" w:lineRule="auto"/>
        <w:ind w:right="-284"/>
        <w:contextualSpacing/>
        <w:jc w:val="center"/>
        <w:rPr>
          <w:rFonts w:ascii="Times New Roman" w:hAnsi="Times New Roman" w:cs="Times New Roman"/>
          <w:b/>
          <w:sz w:val="28"/>
          <w:szCs w:val="28"/>
        </w:rPr>
      </w:pPr>
      <w:r w:rsidRPr="00A663C5">
        <w:rPr>
          <w:rFonts w:ascii="Times New Roman" w:hAnsi="Times New Roman" w:cs="Times New Roman"/>
          <w:b/>
          <w:sz w:val="28"/>
          <w:szCs w:val="28"/>
        </w:rPr>
        <w:t>Л. 4.  Экономическая сущность и уровни исследования</w:t>
      </w:r>
    </w:p>
    <w:p w:rsidR="00A663C5" w:rsidRPr="00A663C5" w:rsidRDefault="00A663C5" w:rsidP="00A663C5">
      <w:pPr>
        <w:tabs>
          <w:tab w:val="left" w:leader="dot" w:pos="9670"/>
        </w:tabs>
        <w:spacing w:after="0" w:line="240" w:lineRule="auto"/>
        <w:ind w:left="-567" w:right="-284" w:firstLine="567"/>
        <w:contextualSpacing/>
        <w:rPr>
          <w:rFonts w:ascii="Times New Roman" w:hAnsi="Times New Roman" w:cs="Times New Roman"/>
          <w:b/>
          <w:sz w:val="28"/>
          <w:szCs w:val="28"/>
        </w:rPr>
      </w:pPr>
      <w:r w:rsidRPr="00A663C5">
        <w:rPr>
          <w:rFonts w:ascii="Times New Roman" w:hAnsi="Times New Roman" w:cs="Times New Roman"/>
          <w:b/>
          <w:sz w:val="28"/>
          <w:szCs w:val="28"/>
        </w:rPr>
        <w:t xml:space="preserve">                                               конкурентоспособности</w:t>
      </w:r>
    </w:p>
    <w:p w:rsidR="00A663C5" w:rsidRPr="00A663C5" w:rsidRDefault="00A663C5" w:rsidP="00A663C5">
      <w:pPr>
        <w:widowControl w:val="0"/>
        <w:tabs>
          <w:tab w:val="left" w:pos="1043"/>
          <w:tab w:val="left" w:leader="dot" w:pos="9670"/>
        </w:tabs>
        <w:autoSpaceDE w:val="0"/>
        <w:autoSpaceDN w:val="0"/>
        <w:spacing w:after="0" w:line="240" w:lineRule="auto"/>
        <w:ind w:left="-567" w:right="-284" w:firstLine="567"/>
        <w:contextualSpacing/>
        <w:rPr>
          <w:rFonts w:ascii="Times New Roman" w:hAnsi="Times New Roman" w:cs="Times New Roman"/>
          <w:b/>
          <w:sz w:val="28"/>
          <w:szCs w:val="28"/>
        </w:rPr>
      </w:pPr>
    </w:p>
    <w:p w:rsidR="00A663C5" w:rsidRPr="00A663C5" w:rsidRDefault="00A663C5" w:rsidP="00A663C5">
      <w:pPr>
        <w:widowControl w:val="0"/>
        <w:tabs>
          <w:tab w:val="left" w:pos="1043"/>
          <w:tab w:val="left" w:leader="dot" w:pos="9670"/>
        </w:tabs>
        <w:autoSpaceDE w:val="0"/>
        <w:autoSpaceDN w:val="0"/>
        <w:spacing w:after="0" w:line="240" w:lineRule="auto"/>
        <w:ind w:left="-567" w:right="-284" w:firstLine="567"/>
        <w:contextualSpacing/>
        <w:rPr>
          <w:rFonts w:ascii="Times New Roman" w:hAnsi="Times New Roman" w:cs="Times New Roman"/>
          <w:sz w:val="28"/>
          <w:szCs w:val="28"/>
        </w:rPr>
      </w:pPr>
      <w:r w:rsidRPr="00A663C5">
        <w:rPr>
          <w:rFonts w:ascii="Times New Roman" w:hAnsi="Times New Roman" w:cs="Times New Roman"/>
          <w:sz w:val="28"/>
          <w:szCs w:val="28"/>
        </w:rPr>
        <w:t xml:space="preserve">                                  1.   </w:t>
      </w:r>
      <w:hyperlink w:anchor="_bookmark17" w:history="1">
        <w:r w:rsidRPr="00A663C5">
          <w:rPr>
            <w:rFonts w:ascii="Times New Roman" w:hAnsi="Times New Roman" w:cs="Times New Roman"/>
            <w:sz w:val="28"/>
            <w:szCs w:val="28"/>
          </w:rPr>
          <w:t>Понятие конкурентоспособности и</w:t>
        </w:r>
        <w:r w:rsidRPr="00A663C5">
          <w:rPr>
            <w:rFonts w:ascii="Times New Roman" w:hAnsi="Times New Roman" w:cs="Times New Roman"/>
            <w:spacing w:val="-11"/>
            <w:sz w:val="28"/>
            <w:szCs w:val="28"/>
          </w:rPr>
          <w:t xml:space="preserve"> </w:t>
        </w:r>
        <w:r w:rsidRPr="00A663C5">
          <w:rPr>
            <w:rFonts w:ascii="Times New Roman" w:hAnsi="Times New Roman" w:cs="Times New Roman"/>
            <w:sz w:val="28"/>
            <w:szCs w:val="28"/>
          </w:rPr>
          <w:t>ее</w:t>
        </w:r>
        <w:r w:rsidRPr="00A663C5">
          <w:rPr>
            <w:rFonts w:ascii="Times New Roman" w:hAnsi="Times New Roman" w:cs="Times New Roman"/>
            <w:spacing w:val="-3"/>
            <w:sz w:val="28"/>
            <w:szCs w:val="28"/>
          </w:rPr>
          <w:t xml:space="preserve"> </w:t>
        </w:r>
        <w:r w:rsidRPr="00A663C5">
          <w:rPr>
            <w:rFonts w:ascii="Times New Roman" w:hAnsi="Times New Roman" w:cs="Times New Roman"/>
            <w:sz w:val="28"/>
            <w:szCs w:val="28"/>
          </w:rPr>
          <w:t>свойства</w:t>
        </w:r>
      </w:hyperlink>
      <w:r w:rsidRPr="00A663C5">
        <w:rPr>
          <w:rFonts w:ascii="Times New Roman" w:hAnsi="Times New Roman" w:cs="Times New Roman"/>
          <w:sz w:val="28"/>
          <w:szCs w:val="28"/>
        </w:rPr>
        <w:t>.</w:t>
      </w:r>
    </w:p>
    <w:p w:rsidR="00A663C5" w:rsidRPr="00A663C5" w:rsidRDefault="00A663C5" w:rsidP="00A663C5">
      <w:pPr>
        <w:widowControl w:val="0"/>
        <w:tabs>
          <w:tab w:val="left" w:pos="1019"/>
          <w:tab w:val="left" w:leader="dot" w:pos="9680"/>
        </w:tabs>
        <w:autoSpaceDE w:val="0"/>
        <w:autoSpaceDN w:val="0"/>
        <w:spacing w:after="0" w:line="240" w:lineRule="auto"/>
        <w:ind w:left="-567" w:right="-284" w:firstLine="567"/>
        <w:contextualSpacing/>
        <w:rPr>
          <w:rFonts w:ascii="Times New Roman" w:hAnsi="Times New Roman" w:cs="Times New Roman"/>
          <w:sz w:val="28"/>
          <w:szCs w:val="28"/>
        </w:rPr>
      </w:pP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Опираясь на экономическое содержание понятия «конкуренция», многие </w:t>
      </w:r>
      <w:r w:rsidRPr="00763630">
        <w:rPr>
          <w:rFonts w:ascii="Times New Roman" w:eastAsia="Times New Roman" w:hAnsi="Times New Roman" w:cs="Times New Roman"/>
          <w:sz w:val="28"/>
          <w:szCs w:val="28"/>
          <w:highlight w:val="yellow"/>
          <w:lang w:eastAsia="ru-RU" w:bidi="ru-RU"/>
        </w:rPr>
        <w:t>авторы раскрывают понятие «конкурентоспособность», акцентируя внимание на различных ее</w:t>
      </w:r>
      <w:r w:rsidRPr="00763630">
        <w:rPr>
          <w:rFonts w:ascii="Times New Roman" w:eastAsia="Times New Roman" w:hAnsi="Times New Roman" w:cs="Times New Roman"/>
          <w:spacing w:val="-3"/>
          <w:sz w:val="28"/>
          <w:szCs w:val="28"/>
          <w:highlight w:val="yellow"/>
          <w:lang w:eastAsia="ru-RU" w:bidi="ru-RU"/>
        </w:rPr>
        <w:t xml:space="preserve"> </w:t>
      </w:r>
      <w:r w:rsidRPr="00763630">
        <w:rPr>
          <w:rFonts w:ascii="Times New Roman" w:eastAsia="Times New Roman" w:hAnsi="Times New Roman" w:cs="Times New Roman"/>
          <w:sz w:val="28"/>
          <w:szCs w:val="28"/>
          <w:highlight w:val="yellow"/>
          <w:lang w:eastAsia="ru-RU" w:bidi="ru-RU"/>
        </w:rPr>
        <w:t>аспектах.</w:t>
      </w: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2"/>
        <w:gridCol w:w="6835"/>
      </w:tblGrid>
      <w:tr w:rsidR="00A663C5" w:rsidRPr="00A663C5" w:rsidTr="00943235">
        <w:trPr>
          <w:trHeight w:val="323"/>
        </w:trPr>
        <w:tc>
          <w:tcPr>
            <w:tcW w:w="2712"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val="ru-RU" w:eastAsia="ru-RU" w:bidi="ru-RU"/>
              </w:rPr>
            </w:pPr>
          </w:p>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val="ru-RU" w:eastAsia="ru-RU" w:bidi="ru-RU"/>
              </w:rPr>
            </w:pPr>
          </w:p>
        </w:tc>
        <w:tc>
          <w:tcPr>
            <w:tcW w:w="6835"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Определение</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конкурентоспособности</w:t>
            </w:r>
            <w:proofErr w:type="spellEnd"/>
          </w:p>
        </w:tc>
      </w:tr>
      <w:tr w:rsidR="00A663C5" w:rsidRPr="00A663C5" w:rsidTr="00943235">
        <w:trPr>
          <w:trHeight w:val="321"/>
        </w:trPr>
        <w:tc>
          <w:tcPr>
            <w:tcW w:w="2712"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1</w:t>
            </w:r>
          </w:p>
        </w:tc>
        <w:tc>
          <w:tcPr>
            <w:tcW w:w="6835"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2</w:t>
            </w:r>
          </w:p>
        </w:tc>
      </w:tr>
      <w:tr w:rsidR="00A663C5" w:rsidRPr="00A663C5" w:rsidTr="00943235">
        <w:trPr>
          <w:trHeight w:val="1415"/>
        </w:trPr>
        <w:tc>
          <w:tcPr>
            <w:tcW w:w="271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М. </w:t>
            </w:r>
            <w:proofErr w:type="spellStart"/>
            <w:r w:rsidRPr="00A663C5">
              <w:rPr>
                <w:rFonts w:ascii="Times New Roman" w:eastAsia="Times New Roman" w:hAnsi="Times New Roman" w:cs="Times New Roman"/>
                <w:sz w:val="28"/>
                <w:szCs w:val="28"/>
                <w:lang w:eastAsia="ru-RU" w:bidi="ru-RU"/>
              </w:rPr>
              <w:t>Портер</w:t>
            </w:r>
            <w:proofErr w:type="spellEnd"/>
          </w:p>
        </w:tc>
        <w:tc>
          <w:tcPr>
            <w:tcW w:w="6835"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Свойство товара, услуги, субъекта рыночных отношений выступать на рынке наравне с присутствующими там аналогичными товарами, услугами или конкурирующими субъектами рыночных отношений</w:t>
            </w:r>
          </w:p>
        </w:tc>
      </w:tr>
      <w:tr w:rsidR="00A663C5" w:rsidRPr="00A663C5" w:rsidTr="00943235">
        <w:trPr>
          <w:trHeight w:val="710"/>
        </w:trPr>
        <w:tc>
          <w:tcPr>
            <w:tcW w:w="271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М. </w:t>
            </w:r>
            <w:proofErr w:type="spellStart"/>
            <w:r w:rsidRPr="00A663C5">
              <w:rPr>
                <w:rFonts w:ascii="Times New Roman" w:eastAsia="Times New Roman" w:hAnsi="Times New Roman" w:cs="Times New Roman"/>
                <w:sz w:val="28"/>
                <w:szCs w:val="28"/>
                <w:lang w:eastAsia="ru-RU" w:bidi="ru-RU"/>
              </w:rPr>
              <w:t>Гельвановский</w:t>
            </w:r>
            <w:proofErr w:type="spellEnd"/>
          </w:p>
        </w:tc>
        <w:tc>
          <w:tcPr>
            <w:tcW w:w="6835" w:type="dxa"/>
          </w:tcPr>
          <w:p w:rsidR="00A663C5" w:rsidRPr="00A663C5" w:rsidRDefault="00A663C5" w:rsidP="00A663C5">
            <w:pPr>
              <w:tabs>
                <w:tab w:val="left" w:pos="1612"/>
                <w:tab w:val="left" w:pos="3260"/>
                <w:tab w:val="left" w:pos="5002"/>
              </w:tabs>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Обладание</w:t>
            </w:r>
            <w:r w:rsidRPr="00A663C5">
              <w:rPr>
                <w:rFonts w:ascii="Times New Roman" w:eastAsia="Times New Roman" w:hAnsi="Times New Roman" w:cs="Times New Roman"/>
                <w:sz w:val="28"/>
                <w:szCs w:val="28"/>
                <w:lang w:val="ru-RU" w:eastAsia="ru-RU" w:bidi="ru-RU"/>
              </w:rPr>
              <w:tab/>
              <w:t>свойствами, создающими</w:t>
            </w:r>
            <w:r w:rsidRPr="00A663C5">
              <w:rPr>
                <w:rFonts w:ascii="Times New Roman" w:eastAsia="Times New Roman" w:hAnsi="Times New Roman" w:cs="Times New Roman"/>
                <w:sz w:val="28"/>
                <w:szCs w:val="28"/>
                <w:lang w:val="ru-RU" w:eastAsia="ru-RU" w:bidi="ru-RU"/>
              </w:rPr>
              <w:tab/>
              <w:t>преимущества</w:t>
            </w:r>
          </w:p>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для субъекта экономического соревнования</w:t>
            </w:r>
          </w:p>
        </w:tc>
      </w:tr>
    </w:tbl>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p>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2"/>
        <w:gridCol w:w="6559"/>
      </w:tblGrid>
      <w:tr w:rsidR="00A663C5" w:rsidRPr="00A663C5" w:rsidTr="00943235">
        <w:trPr>
          <w:trHeight w:val="2039"/>
        </w:trPr>
        <w:tc>
          <w:tcPr>
            <w:tcW w:w="271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П. </w:t>
            </w:r>
            <w:proofErr w:type="spellStart"/>
            <w:r w:rsidRPr="00A663C5">
              <w:rPr>
                <w:rFonts w:ascii="Times New Roman" w:eastAsia="Times New Roman" w:hAnsi="Times New Roman" w:cs="Times New Roman"/>
                <w:sz w:val="28"/>
                <w:szCs w:val="28"/>
                <w:lang w:eastAsia="ru-RU" w:bidi="ru-RU"/>
              </w:rPr>
              <w:t>Завьялов</w:t>
            </w:r>
            <w:proofErr w:type="spellEnd"/>
          </w:p>
        </w:tc>
        <w:tc>
          <w:tcPr>
            <w:tcW w:w="6559"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pacing w:val="-5"/>
                <w:sz w:val="28"/>
                <w:szCs w:val="28"/>
                <w:lang w:val="ru-RU" w:eastAsia="ru-RU" w:bidi="ru-RU"/>
              </w:rPr>
              <w:t xml:space="preserve">Концентрированное выражение экономических, научно-технических, производственных, </w:t>
            </w:r>
            <w:proofErr w:type="spellStart"/>
            <w:proofErr w:type="gramStart"/>
            <w:r w:rsidRPr="00A663C5">
              <w:rPr>
                <w:rFonts w:ascii="Times New Roman" w:eastAsia="Times New Roman" w:hAnsi="Times New Roman" w:cs="Times New Roman"/>
                <w:spacing w:val="-4"/>
                <w:sz w:val="28"/>
                <w:szCs w:val="28"/>
                <w:lang w:val="ru-RU" w:eastAsia="ru-RU" w:bidi="ru-RU"/>
              </w:rPr>
              <w:t>организа</w:t>
            </w:r>
            <w:proofErr w:type="spellEnd"/>
            <w:r w:rsidRPr="00A663C5">
              <w:rPr>
                <w:rFonts w:ascii="Times New Roman" w:eastAsia="Times New Roman" w:hAnsi="Times New Roman" w:cs="Times New Roman"/>
                <w:spacing w:val="-4"/>
                <w:sz w:val="28"/>
                <w:szCs w:val="28"/>
                <w:lang w:val="ru-RU" w:eastAsia="ru-RU" w:bidi="ru-RU"/>
              </w:rPr>
              <w:t xml:space="preserve">- </w:t>
            </w:r>
            <w:proofErr w:type="spellStart"/>
            <w:r w:rsidRPr="00A663C5">
              <w:rPr>
                <w:rFonts w:ascii="Times New Roman" w:eastAsia="Times New Roman" w:hAnsi="Times New Roman" w:cs="Times New Roman"/>
                <w:spacing w:val="-5"/>
                <w:sz w:val="28"/>
                <w:szCs w:val="28"/>
                <w:lang w:val="ru-RU" w:eastAsia="ru-RU" w:bidi="ru-RU"/>
              </w:rPr>
              <w:t>ционно</w:t>
            </w:r>
            <w:proofErr w:type="spellEnd"/>
            <w:proofErr w:type="gramEnd"/>
            <w:r w:rsidRPr="00A663C5">
              <w:rPr>
                <w:rFonts w:ascii="Times New Roman" w:eastAsia="Times New Roman" w:hAnsi="Times New Roman" w:cs="Times New Roman"/>
                <w:spacing w:val="-5"/>
                <w:sz w:val="28"/>
                <w:szCs w:val="28"/>
                <w:lang w:val="ru-RU" w:eastAsia="ru-RU" w:bidi="ru-RU"/>
              </w:rPr>
              <w:t xml:space="preserve">-управленческих, маркетинговых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4"/>
                <w:sz w:val="28"/>
                <w:szCs w:val="28"/>
                <w:lang w:val="ru-RU" w:eastAsia="ru-RU" w:bidi="ru-RU"/>
              </w:rPr>
              <w:t xml:space="preserve">иных </w:t>
            </w:r>
            <w:r w:rsidRPr="00A663C5">
              <w:rPr>
                <w:rFonts w:ascii="Times New Roman" w:eastAsia="Times New Roman" w:hAnsi="Times New Roman" w:cs="Times New Roman"/>
                <w:spacing w:val="-5"/>
                <w:sz w:val="28"/>
                <w:szCs w:val="28"/>
                <w:lang w:val="ru-RU" w:eastAsia="ru-RU" w:bidi="ru-RU"/>
              </w:rPr>
              <w:t xml:space="preserve">возможностей </w:t>
            </w:r>
            <w:r w:rsidRPr="00A663C5">
              <w:rPr>
                <w:rFonts w:ascii="Times New Roman" w:eastAsia="Times New Roman" w:hAnsi="Times New Roman" w:cs="Times New Roman"/>
                <w:spacing w:val="-4"/>
                <w:sz w:val="28"/>
                <w:szCs w:val="28"/>
                <w:lang w:val="ru-RU" w:eastAsia="ru-RU" w:bidi="ru-RU"/>
              </w:rPr>
              <w:t xml:space="preserve">страны, которые </w:t>
            </w:r>
            <w:r w:rsidRPr="00A663C5">
              <w:rPr>
                <w:rFonts w:ascii="Times New Roman" w:eastAsia="Times New Roman" w:hAnsi="Times New Roman" w:cs="Times New Roman"/>
                <w:spacing w:val="-5"/>
                <w:sz w:val="28"/>
                <w:szCs w:val="28"/>
                <w:lang w:val="ru-RU" w:eastAsia="ru-RU" w:bidi="ru-RU"/>
              </w:rPr>
              <w:t xml:space="preserve">реализуются </w:t>
            </w:r>
            <w:r w:rsidRPr="00A663C5">
              <w:rPr>
                <w:rFonts w:ascii="Times New Roman" w:eastAsia="Times New Roman" w:hAnsi="Times New Roman" w:cs="Times New Roman"/>
                <w:sz w:val="28"/>
                <w:szCs w:val="28"/>
                <w:lang w:val="ru-RU" w:eastAsia="ru-RU" w:bidi="ru-RU"/>
              </w:rPr>
              <w:t xml:space="preserve">в </w:t>
            </w:r>
            <w:r w:rsidRPr="00A663C5">
              <w:rPr>
                <w:rFonts w:ascii="Times New Roman" w:eastAsia="Times New Roman" w:hAnsi="Times New Roman" w:cs="Times New Roman"/>
                <w:spacing w:val="-4"/>
                <w:sz w:val="28"/>
                <w:szCs w:val="28"/>
                <w:lang w:val="ru-RU" w:eastAsia="ru-RU" w:bidi="ru-RU"/>
              </w:rPr>
              <w:t xml:space="preserve">товарах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5"/>
                <w:sz w:val="28"/>
                <w:szCs w:val="28"/>
                <w:lang w:val="ru-RU" w:eastAsia="ru-RU" w:bidi="ru-RU"/>
              </w:rPr>
              <w:t>услугах, успешно противостоящим конкурирующим</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аналогам как на внутреннем, так и на внешнем рынке</w:t>
            </w:r>
          </w:p>
        </w:tc>
      </w:tr>
      <w:tr w:rsidR="00A663C5" w:rsidRPr="00A663C5" w:rsidTr="00943235">
        <w:trPr>
          <w:trHeight w:val="1353"/>
        </w:trPr>
        <w:tc>
          <w:tcPr>
            <w:tcW w:w="271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В. Е. </w:t>
            </w:r>
            <w:proofErr w:type="spellStart"/>
            <w:r w:rsidRPr="00A663C5">
              <w:rPr>
                <w:rFonts w:ascii="Times New Roman" w:eastAsia="Times New Roman" w:hAnsi="Times New Roman" w:cs="Times New Roman"/>
                <w:sz w:val="28"/>
                <w:szCs w:val="28"/>
                <w:lang w:val="ru-RU" w:eastAsia="ru-RU" w:bidi="ru-RU"/>
              </w:rPr>
              <w:t>Хруцкий</w:t>
            </w:r>
            <w:proofErr w:type="spellEnd"/>
            <w:r w:rsidRPr="00A663C5">
              <w:rPr>
                <w:rFonts w:ascii="Times New Roman" w:eastAsia="Times New Roman" w:hAnsi="Times New Roman" w:cs="Times New Roman"/>
                <w:sz w:val="28"/>
                <w:szCs w:val="28"/>
                <w:lang w:val="ru-RU" w:eastAsia="ru-RU" w:bidi="ru-RU"/>
              </w:rPr>
              <w:t>, И. В. Корнеева</w:t>
            </w:r>
          </w:p>
        </w:tc>
        <w:tc>
          <w:tcPr>
            <w:tcW w:w="6559"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Способность успешно оперировать на конкретном рынке (регионе сбыта) в данный период времени </w:t>
            </w:r>
            <w:proofErr w:type="spellStart"/>
            <w:proofErr w:type="gramStart"/>
            <w:r w:rsidRPr="00A663C5">
              <w:rPr>
                <w:rFonts w:ascii="Times New Roman" w:eastAsia="Times New Roman" w:hAnsi="Times New Roman" w:cs="Times New Roman"/>
                <w:sz w:val="28"/>
                <w:szCs w:val="28"/>
                <w:lang w:val="ru-RU" w:eastAsia="ru-RU" w:bidi="ru-RU"/>
              </w:rPr>
              <w:t>пу</w:t>
            </w:r>
            <w:proofErr w:type="spellEnd"/>
            <w:r w:rsidRPr="00A663C5">
              <w:rPr>
                <w:rFonts w:ascii="Times New Roman" w:eastAsia="Times New Roman" w:hAnsi="Times New Roman" w:cs="Times New Roman"/>
                <w:sz w:val="28"/>
                <w:szCs w:val="28"/>
                <w:lang w:val="ru-RU" w:eastAsia="ru-RU" w:bidi="ru-RU"/>
              </w:rPr>
              <w:t>- тем</w:t>
            </w:r>
            <w:proofErr w:type="gramEnd"/>
            <w:r w:rsidRPr="00A663C5">
              <w:rPr>
                <w:rFonts w:ascii="Times New Roman" w:eastAsia="Times New Roman" w:hAnsi="Times New Roman" w:cs="Times New Roman"/>
                <w:sz w:val="28"/>
                <w:szCs w:val="28"/>
                <w:lang w:val="ru-RU" w:eastAsia="ru-RU" w:bidi="ru-RU"/>
              </w:rPr>
              <w:t xml:space="preserve"> выпуска и реализации конкурентоспособных из-</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делий</w:t>
            </w:r>
            <w:proofErr w:type="spellEnd"/>
            <w:r w:rsidRPr="00A663C5">
              <w:rPr>
                <w:rFonts w:ascii="Times New Roman" w:eastAsia="Times New Roman" w:hAnsi="Times New Roman" w:cs="Times New Roman"/>
                <w:sz w:val="28"/>
                <w:szCs w:val="28"/>
                <w:lang w:eastAsia="ru-RU" w:bidi="ru-RU"/>
              </w:rPr>
              <w:t xml:space="preserve"> и </w:t>
            </w:r>
            <w:proofErr w:type="spellStart"/>
            <w:r w:rsidRPr="00A663C5">
              <w:rPr>
                <w:rFonts w:ascii="Times New Roman" w:eastAsia="Times New Roman" w:hAnsi="Times New Roman" w:cs="Times New Roman"/>
                <w:sz w:val="28"/>
                <w:szCs w:val="28"/>
                <w:lang w:eastAsia="ru-RU" w:bidi="ru-RU"/>
              </w:rPr>
              <w:t>услуг</w:t>
            </w:r>
            <w:proofErr w:type="spellEnd"/>
          </w:p>
        </w:tc>
      </w:tr>
      <w:tr w:rsidR="00A663C5" w:rsidRPr="00A663C5" w:rsidTr="00943235">
        <w:trPr>
          <w:trHeight w:val="3717"/>
        </w:trPr>
        <w:tc>
          <w:tcPr>
            <w:tcW w:w="2712" w:type="dxa"/>
          </w:tcPr>
          <w:p w:rsidR="00A663C5" w:rsidRPr="00A663C5" w:rsidRDefault="00A663C5" w:rsidP="00A663C5">
            <w:pPr>
              <w:tabs>
                <w:tab w:val="left" w:pos="646"/>
              </w:tabs>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lastRenderedPageBreak/>
              <w:t xml:space="preserve">Н. С. </w:t>
            </w:r>
            <w:proofErr w:type="spellStart"/>
            <w:r w:rsidRPr="00A663C5">
              <w:rPr>
                <w:rFonts w:ascii="Times New Roman" w:eastAsia="Times New Roman" w:hAnsi="Times New Roman" w:cs="Times New Roman"/>
                <w:sz w:val="28"/>
                <w:szCs w:val="28"/>
                <w:lang w:eastAsia="ru-RU" w:bidi="ru-RU"/>
              </w:rPr>
              <w:t>Яшин</w:t>
            </w:r>
            <w:proofErr w:type="spellEnd"/>
          </w:p>
        </w:tc>
        <w:tc>
          <w:tcPr>
            <w:tcW w:w="6559"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val="ru-RU" w:eastAsia="ru-RU" w:bidi="ru-RU"/>
              </w:rPr>
              <w:t xml:space="preserve">Включает совокупность, с одной стороны, </w:t>
            </w:r>
            <w:proofErr w:type="spellStart"/>
            <w:proofErr w:type="gramStart"/>
            <w:r w:rsidRPr="00A663C5">
              <w:rPr>
                <w:rFonts w:ascii="Times New Roman" w:eastAsia="Times New Roman" w:hAnsi="Times New Roman" w:cs="Times New Roman"/>
                <w:sz w:val="28"/>
                <w:szCs w:val="28"/>
                <w:lang w:val="ru-RU" w:eastAsia="ru-RU" w:bidi="ru-RU"/>
              </w:rPr>
              <w:t>харак</w:t>
            </w:r>
            <w:proofErr w:type="spellEnd"/>
            <w:r w:rsidRPr="00A663C5">
              <w:rPr>
                <w:rFonts w:ascii="Times New Roman" w:eastAsia="Times New Roman" w:hAnsi="Times New Roman" w:cs="Times New Roman"/>
                <w:sz w:val="28"/>
                <w:szCs w:val="28"/>
                <w:lang w:val="ru-RU" w:eastAsia="ru-RU" w:bidi="ru-RU"/>
              </w:rPr>
              <w:t xml:space="preserve">- </w:t>
            </w:r>
            <w:proofErr w:type="spellStart"/>
            <w:r w:rsidRPr="00A663C5">
              <w:rPr>
                <w:rFonts w:ascii="Times New Roman" w:eastAsia="Times New Roman" w:hAnsi="Times New Roman" w:cs="Times New Roman"/>
                <w:sz w:val="28"/>
                <w:szCs w:val="28"/>
                <w:lang w:val="ru-RU" w:eastAsia="ru-RU" w:bidi="ru-RU"/>
              </w:rPr>
              <w:t>теристик</w:t>
            </w:r>
            <w:proofErr w:type="spellEnd"/>
            <w:proofErr w:type="gramEnd"/>
            <w:r w:rsidRPr="00A663C5">
              <w:rPr>
                <w:rFonts w:ascii="Times New Roman" w:eastAsia="Times New Roman" w:hAnsi="Times New Roman" w:cs="Times New Roman"/>
                <w:sz w:val="28"/>
                <w:szCs w:val="28"/>
                <w:lang w:val="ru-RU" w:eastAsia="ru-RU" w:bidi="ru-RU"/>
              </w:rPr>
              <w:t xml:space="preserve"> самой организации, определяющуюся уровнем использования научно-технического, про- </w:t>
            </w:r>
            <w:proofErr w:type="spellStart"/>
            <w:r w:rsidRPr="00A663C5">
              <w:rPr>
                <w:rFonts w:ascii="Times New Roman" w:eastAsia="Times New Roman" w:hAnsi="Times New Roman" w:cs="Times New Roman"/>
                <w:spacing w:val="-4"/>
                <w:sz w:val="28"/>
                <w:szCs w:val="28"/>
                <w:lang w:val="ru-RU" w:eastAsia="ru-RU" w:bidi="ru-RU"/>
              </w:rPr>
              <w:t>изводственного</w:t>
            </w:r>
            <w:proofErr w:type="spellEnd"/>
            <w:r w:rsidRPr="00A663C5">
              <w:rPr>
                <w:rFonts w:ascii="Times New Roman" w:eastAsia="Times New Roman" w:hAnsi="Times New Roman" w:cs="Times New Roman"/>
                <w:spacing w:val="-4"/>
                <w:sz w:val="28"/>
                <w:szCs w:val="28"/>
                <w:lang w:val="ru-RU" w:eastAsia="ru-RU" w:bidi="ru-RU"/>
              </w:rPr>
              <w:t xml:space="preserve">, </w:t>
            </w:r>
            <w:r w:rsidRPr="00A663C5">
              <w:rPr>
                <w:rFonts w:ascii="Times New Roman" w:eastAsia="Times New Roman" w:hAnsi="Times New Roman" w:cs="Times New Roman"/>
                <w:spacing w:val="-5"/>
                <w:sz w:val="28"/>
                <w:szCs w:val="28"/>
                <w:lang w:val="ru-RU" w:eastAsia="ru-RU" w:bidi="ru-RU"/>
              </w:rPr>
              <w:t xml:space="preserve">кадрового потенциала, </w:t>
            </w:r>
            <w:r w:rsidRPr="00A663C5">
              <w:rPr>
                <w:rFonts w:ascii="Times New Roman" w:eastAsia="Times New Roman" w:hAnsi="Times New Roman" w:cs="Times New Roman"/>
                <w:sz w:val="28"/>
                <w:szCs w:val="28"/>
                <w:lang w:val="ru-RU" w:eastAsia="ru-RU" w:bidi="ru-RU"/>
              </w:rPr>
              <w:t xml:space="preserve">а </w:t>
            </w:r>
            <w:r w:rsidRPr="00A663C5">
              <w:rPr>
                <w:rFonts w:ascii="Times New Roman" w:eastAsia="Times New Roman" w:hAnsi="Times New Roman" w:cs="Times New Roman"/>
                <w:spacing w:val="-5"/>
                <w:sz w:val="28"/>
                <w:szCs w:val="28"/>
                <w:lang w:val="ru-RU" w:eastAsia="ru-RU" w:bidi="ru-RU"/>
              </w:rPr>
              <w:t xml:space="preserve">также </w:t>
            </w:r>
            <w:r w:rsidRPr="00A663C5">
              <w:rPr>
                <w:rFonts w:ascii="Times New Roman" w:eastAsia="Times New Roman" w:hAnsi="Times New Roman" w:cs="Times New Roman"/>
                <w:spacing w:val="-3"/>
                <w:sz w:val="28"/>
                <w:szCs w:val="28"/>
                <w:lang w:val="ru-RU" w:eastAsia="ru-RU" w:bidi="ru-RU"/>
              </w:rPr>
              <w:t xml:space="preserve">по- </w:t>
            </w:r>
            <w:proofErr w:type="spellStart"/>
            <w:r w:rsidRPr="00A663C5">
              <w:rPr>
                <w:rFonts w:ascii="Times New Roman" w:eastAsia="Times New Roman" w:hAnsi="Times New Roman" w:cs="Times New Roman"/>
                <w:spacing w:val="-5"/>
                <w:sz w:val="28"/>
                <w:szCs w:val="28"/>
                <w:lang w:val="ru-RU" w:eastAsia="ru-RU" w:bidi="ru-RU"/>
              </w:rPr>
              <w:t>тенциала</w:t>
            </w:r>
            <w:proofErr w:type="spellEnd"/>
            <w:r w:rsidRPr="00A663C5">
              <w:rPr>
                <w:rFonts w:ascii="Times New Roman" w:eastAsia="Times New Roman" w:hAnsi="Times New Roman" w:cs="Times New Roman"/>
                <w:spacing w:val="-5"/>
                <w:sz w:val="28"/>
                <w:szCs w:val="28"/>
                <w:lang w:val="ru-RU" w:eastAsia="ru-RU" w:bidi="ru-RU"/>
              </w:rPr>
              <w:t xml:space="preserve"> маркетинговых служб, </w:t>
            </w:r>
            <w:r w:rsidRPr="00A663C5">
              <w:rPr>
                <w:rFonts w:ascii="Times New Roman" w:eastAsia="Times New Roman" w:hAnsi="Times New Roman" w:cs="Times New Roman"/>
                <w:sz w:val="28"/>
                <w:szCs w:val="28"/>
                <w:lang w:val="ru-RU" w:eastAsia="ru-RU" w:bidi="ru-RU"/>
              </w:rPr>
              <w:t xml:space="preserve">а с </w:t>
            </w:r>
            <w:r w:rsidRPr="00A663C5">
              <w:rPr>
                <w:rFonts w:ascii="Times New Roman" w:eastAsia="Times New Roman" w:hAnsi="Times New Roman" w:cs="Times New Roman"/>
                <w:spacing w:val="-4"/>
                <w:sz w:val="28"/>
                <w:szCs w:val="28"/>
                <w:lang w:val="ru-RU" w:eastAsia="ru-RU" w:bidi="ru-RU"/>
              </w:rPr>
              <w:t xml:space="preserve">другой </w:t>
            </w:r>
            <w:r w:rsidRPr="00A663C5">
              <w:rPr>
                <w:rFonts w:ascii="Times New Roman" w:eastAsia="Times New Roman" w:hAnsi="Times New Roman" w:cs="Times New Roman"/>
                <w:spacing w:val="-5"/>
                <w:sz w:val="28"/>
                <w:szCs w:val="28"/>
                <w:lang w:val="ru-RU" w:eastAsia="ru-RU" w:bidi="ru-RU"/>
              </w:rPr>
              <w:t xml:space="preserve">стороны </w:t>
            </w:r>
            <w:r w:rsidRPr="00A663C5">
              <w:rPr>
                <w:rFonts w:ascii="Times New Roman" w:eastAsia="Times New Roman" w:hAnsi="Times New Roman" w:cs="Times New Roman"/>
                <w:sz w:val="28"/>
                <w:szCs w:val="28"/>
                <w:lang w:val="ru-RU" w:eastAsia="ru-RU" w:bidi="ru-RU"/>
              </w:rPr>
              <w:t xml:space="preserve">– </w:t>
            </w:r>
            <w:r w:rsidRPr="00A663C5">
              <w:rPr>
                <w:rFonts w:ascii="Times New Roman" w:eastAsia="Times New Roman" w:hAnsi="Times New Roman" w:cs="Times New Roman"/>
                <w:spacing w:val="-4"/>
                <w:sz w:val="28"/>
                <w:szCs w:val="28"/>
                <w:lang w:val="ru-RU" w:eastAsia="ru-RU" w:bidi="ru-RU"/>
              </w:rPr>
              <w:t xml:space="preserve">внешних </w:t>
            </w:r>
            <w:r w:rsidRPr="00A663C5">
              <w:rPr>
                <w:rFonts w:ascii="Times New Roman" w:eastAsia="Times New Roman" w:hAnsi="Times New Roman" w:cs="Times New Roman"/>
                <w:sz w:val="28"/>
                <w:szCs w:val="28"/>
                <w:lang w:val="ru-RU" w:eastAsia="ru-RU" w:bidi="ru-RU"/>
              </w:rPr>
              <w:t xml:space="preserve">социально-экономических и </w:t>
            </w:r>
            <w:proofErr w:type="spellStart"/>
            <w:r w:rsidRPr="00A663C5">
              <w:rPr>
                <w:rFonts w:ascii="Times New Roman" w:eastAsia="Times New Roman" w:hAnsi="Times New Roman" w:cs="Times New Roman"/>
                <w:sz w:val="28"/>
                <w:szCs w:val="28"/>
                <w:lang w:val="ru-RU" w:eastAsia="ru-RU" w:bidi="ru-RU"/>
              </w:rPr>
              <w:t>организацион</w:t>
            </w:r>
            <w:proofErr w:type="spellEnd"/>
            <w:r w:rsidRPr="00A663C5">
              <w:rPr>
                <w:rFonts w:ascii="Times New Roman" w:eastAsia="Times New Roman" w:hAnsi="Times New Roman" w:cs="Times New Roman"/>
                <w:sz w:val="28"/>
                <w:szCs w:val="28"/>
                <w:lang w:val="ru-RU" w:eastAsia="ru-RU" w:bidi="ru-RU"/>
              </w:rPr>
              <w:t xml:space="preserve">- </w:t>
            </w:r>
            <w:proofErr w:type="spellStart"/>
            <w:r w:rsidRPr="00A663C5">
              <w:rPr>
                <w:rFonts w:ascii="Times New Roman" w:eastAsia="Times New Roman" w:hAnsi="Times New Roman" w:cs="Times New Roman"/>
                <w:sz w:val="28"/>
                <w:szCs w:val="28"/>
                <w:lang w:val="ru-RU" w:eastAsia="ru-RU" w:bidi="ru-RU"/>
              </w:rPr>
              <w:t>ных</w:t>
            </w:r>
            <w:proofErr w:type="spellEnd"/>
            <w:r w:rsidRPr="00A663C5">
              <w:rPr>
                <w:rFonts w:ascii="Times New Roman" w:eastAsia="Times New Roman" w:hAnsi="Times New Roman" w:cs="Times New Roman"/>
                <w:sz w:val="28"/>
                <w:szCs w:val="28"/>
                <w:lang w:val="ru-RU" w:eastAsia="ru-RU" w:bidi="ru-RU"/>
              </w:rPr>
              <w:t xml:space="preserve"> факторов, позволяющих организации создавать более привлекательную по ценовым и неценовым характеристикам продукцию по сравнению с конку- рентами. </w:t>
            </w:r>
            <w:proofErr w:type="spellStart"/>
            <w:r w:rsidRPr="00A663C5">
              <w:rPr>
                <w:rFonts w:ascii="Times New Roman" w:eastAsia="Times New Roman" w:hAnsi="Times New Roman" w:cs="Times New Roman"/>
                <w:sz w:val="28"/>
                <w:szCs w:val="28"/>
                <w:lang w:eastAsia="ru-RU" w:bidi="ru-RU"/>
              </w:rPr>
              <w:t>Главный</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критерий</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эффективности</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деятель</w:t>
            </w:r>
            <w:proofErr w:type="spellEnd"/>
            <w:r w:rsidRPr="00A663C5">
              <w:rPr>
                <w:rFonts w:ascii="Times New Roman" w:eastAsia="Times New Roman" w:hAnsi="Times New Roman" w:cs="Times New Roman"/>
                <w:sz w:val="28"/>
                <w:szCs w:val="28"/>
                <w:lang w:eastAsia="ru-RU" w:bidi="ru-RU"/>
              </w:rPr>
              <w:t>-</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ности</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организации</w:t>
            </w:r>
            <w:proofErr w:type="spellEnd"/>
          </w:p>
        </w:tc>
      </w:tr>
      <w:tr w:rsidR="00A663C5" w:rsidRPr="00A663C5" w:rsidTr="00943235">
        <w:trPr>
          <w:trHeight w:val="2368"/>
        </w:trPr>
        <w:tc>
          <w:tcPr>
            <w:tcW w:w="271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Р. А. </w:t>
            </w:r>
            <w:proofErr w:type="spellStart"/>
            <w:r w:rsidRPr="00A663C5">
              <w:rPr>
                <w:rFonts w:ascii="Times New Roman" w:eastAsia="Times New Roman" w:hAnsi="Times New Roman" w:cs="Times New Roman"/>
                <w:sz w:val="28"/>
                <w:szCs w:val="28"/>
                <w:lang w:eastAsia="ru-RU" w:bidi="ru-RU"/>
              </w:rPr>
              <w:t>Фатхутдинов</w:t>
            </w:r>
            <w:proofErr w:type="spellEnd"/>
          </w:p>
        </w:tc>
        <w:tc>
          <w:tcPr>
            <w:tcW w:w="6559"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Свойство объектов, характеризующее степень удовлетворения конкретной потребности по сравнению с аналогичными объектами, </w:t>
            </w:r>
            <w:proofErr w:type="gramStart"/>
            <w:r w:rsidRPr="00A663C5">
              <w:rPr>
                <w:rFonts w:ascii="Times New Roman" w:eastAsia="Times New Roman" w:hAnsi="Times New Roman" w:cs="Times New Roman"/>
                <w:sz w:val="28"/>
                <w:szCs w:val="28"/>
                <w:lang w:val="ru-RU" w:eastAsia="ru-RU" w:bidi="ru-RU"/>
              </w:rPr>
              <w:t>представ- ленными</w:t>
            </w:r>
            <w:proofErr w:type="gramEnd"/>
            <w:r w:rsidRPr="00A663C5">
              <w:rPr>
                <w:rFonts w:ascii="Times New Roman" w:eastAsia="Times New Roman" w:hAnsi="Times New Roman" w:cs="Times New Roman"/>
                <w:sz w:val="28"/>
                <w:szCs w:val="28"/>
                <w:lang w:val="ru-RU" w:eastAsia="ru-RU" w:bidi="ru-RU"/>
              </w:rPr>
              <w:t xml:space="preserve"> на данном рынке</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Определяет способность объекта выдерживать конкуренцию в сравнении с аналогичными объектами на данном рынке</w:t>
            </w:r>
          </w:p>
        </w:tc>
      </w:tr>
    </w:tbl>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3630">
        <w:rPr>
          <w:rFonts w:ascii="Times New Roman" w:eastAsia="Times New Roman" w:hAnsi="Times New Roman" w:cs="Times New Roman"/>
          <w:sz w:val="28"/>
          <w:szCs w:val="28"/>
          <w:highlight w:val="yellow"/>
          <w:lang w:eastAsia="ru-RU" w:bidi="ru-RU"/>
        </w:rPr>
        <w:t>Различия в трактовках категории «конкурентоспособность» обусловлены особенностями</w:t>
      </w:r>
      <w:r w:rsidRPr="00A663C5">
        <w:rPr>
          <w:rFonts w:ascii="Times New Roman" w:eastAsia="Times New Roman" w:hAnsi="Times New Roman" w:cs="Times New Roman"/>
          <w:sz w:val="28"/>
          <w:szCs w:val="28"/>
          <w:lang w:eastAsia="ru-RU" w:bidi="ru-RU"/>
        </w:rPr>
        <w:t xml:space="preserve"> ее экономической сущности. Прежде всего следует отметить многоуровневый характер конкурентоспособности.</w:t>
      </w:r>
    </w:p>
    <w:p w:rsidR="00A663C5" w:rsidRPr="00763630" w:rsidRDefault="00A663C5" w:rsidP="00763630">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3630">
        <w:rPr>
          <w:rFonts w:ascii="Times New Roman" w:eastAsia="Times New Roman" w:hAnsi="Times New Roman" w:cs="Times New Roman"/>
          <w:sz w:val="28"/>
          <w:szCs w:val="28"/>
          <w:highlight w:val="yellow"/>
          <w:lang w:eastAsia="ru-RU" w:bidi="ru-RU"/>
        </w:rPr>
        <w:t>В современной экономике термин «конкурентоспособность» используется применительно к категориям разного уровня: конкурентоспособность товара, фирмы, отрасли, региона и, наконец, конкурентоспособность страны</w:t>
      </w:r>
      <w:r w:rsidRPr="00A663C5">
        <w:rPr>
          <w:rFonts w:ascii="Times New Roman" w:eastAsia="Times New Roman" w:hAnsi="Times New Roman" w:cs="Times New Roman"/>
          <w:sz w:val="28"/>
          <w:szCs w:val="28"/>
          <w:lang w:eastAsia="ru-RU" w:bidi="ru-RU"/>
        </w:rPr>
        <w:t>. Чтобы иметь наглядное представление о взаимосвязи и взаимообусловленности</w:t>
      </w:r>
      <w:r w:rsidR="00763630">
        <w:rPr>
          <w:rFonts w:ascii="Times New Roman" w:eastAsia="Times New Roman" w:hAnsi="Times New Roman" w:cs="Times New Roman"/>
          <w:sz w:val="28"/>
          <w:szCs w:val="28"/>
          <w:lang w:eastAsia="ru-RU" w:bidi="ru-RU"/>
        </w:rPr>
        <w:t xml:space="preserve"> </w:t>
      </w:r>
      <w:r w:rsidRPr="00A663C5">
        <w:rPr>
          <w:rFonts w:ascii="Times New Roman" w:hAnsi="Times New Roman" w:cs="Times New Roman"/>
          <w:sz w:val="28"/>
          <w:szCs w:val="28"/>
        </w:rPr>
        <w:t>различных уровней конкурентоспособности, воспользуемся схемой, представляющей собой своеобразную «пирамиду конкурентоспособности различных уровней конкурентоспособности, воспользуемся схемой, представляющей собой своеобразную «пирамиду конкурентоспособности»</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noProof/>
          <w:sz w:val="28"/>
          <w:szCs w:val="28"/>
          <w:lang w:eastAsia="ru-RU"/>
        </w:rPr>
        <w:drawing>
          <wp:anchor distT="0" distB="0" distL="0" distR="0" simplePos="0" relativeHeight="251659264" behindDoc="0" locked="0" layoutInCell="1" allowOverlap="1" wp14:anchorId="6D5C7C3B" wp14:editId="1016D39B">
            <wp:simplePos x="0" y="0"/>
            <wp:positionH relativeFrom="margin">
              <wp:posOffset>1089025</wp:posOffset>
            </wp:positionH>
            <wp:positionV relativeFrom="paragraph">
              <wp:posOffset>394276</wp:posOffset>
            </wp:positionV>
            <wp:extent cx="3841115" cy="2571750"/>
            <wp:effectExtent l="0" t="0" r="6985" b="0"/>
            <wp:wrapTopAndBottom/>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5" cstate="print"/>
                    <a:stretch>
                      <a:fillRect/>
                    </a:stretch>
                  </pic:blipFill>
                  <pic:spPr>
                    <a:xfrm>
                      <a:off x="0" y="0"/>
                      <a:ext cx="3841115" cy="2571750"/>
                    </a:xfrm>
                    <a:prstGeom prst="rect">
                      <a:avLst/>
                    </a:prstGeom>
                  </pic:spPr>
                </pic:pic>
              </a:graphicData>
            </a:graphic>
          </wp:anchor>
        </w:drawing>
      </w:r>
    </w:p>
    <w:p w:rsidR="00A663C5" w:rsidRPr="00A663C5" w:rsidRDefault="00A663C5" w:rsidP="00A663C5">
      <w:pPr>
        <w:widowControl w:val="0"/>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rPr>
      </w:pPr>
    </w:p>
    <w:p w:rsidR="00A663C5" w:rsidRPr="00A663C5" w:rsidRDefault="00A663C5" w:rsidP="00A663C5">
      <w:pPr>
        <w:spacing w:after="0" w:line="240" w:lineRule="auto"/>
        <w:ind w:left="567" w:right="-284" w:firstLine="567"/>
        <w:contextualSpacing/>
        <w:rPr>
          <w:rFonts w:ascii="Times New Roman" w:hAnsi="Times New Roman" w:cs="Times New Roman"/>
          <w:sz w:val="28"/>
          <w:szCs w:val="28"/>
        </w:rPr>
      </w:pP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Между понятиями конкурентоспособности на разных уровнях существует тесная взаимосвязь и взаимозависимость. В частности, </w:t>
      </w:r>
      <w:proofErr w:type="spellStart"/>
      <w:r w:rsidRPr="00A663C5">
        <w:rPr>
          <w:rFonts w:ascii="Times New Roman" w:eastAsia="Times New Roman" w:hAnsi="Times New Roman" w:cs="Times New Roman"/>
          <w:sz w:val="28"/>
          <w:szCs w:val="28"/>
          <w:lang w:eastAsia="ru-RU" w:bidi="ru-RU"/>
        </w:rPr>
        <w:t>страновая</w:t>
      </w:r>
      <w:proofErr w:type="spellEnd"/>
      <w:r w:rsidRPr="00A663C5">
        <w:rPr>
          <w:rFonts w:ascii="Times New Roman" w:eastAsia="Times New Roman" w:hAnsi="Times New Roman" w:cs="Times New Roman"/>
          <w:sz w:val="28"/>
          <w:szCs w:val="28"/>
          <w:lang w:eastAsia="ru-RU" w:bidi="ru-RU"/>
        </w:rPr>
        <w:t xml:space="preserve"> и отраслевая конкурентоспособность в конечном итоге зависят от способности конкретных товаропроизводителей выпускать конкурентоспособные товары. Но, </w:t>
      </w:r>
      <w:r w:rsidRPr="00763630">
        <w:rPr>
          <w:rFonts w:ascii="Times New Roman" w:eastAsia="Times New Roman" w:hAnsi="Times New Roman" w:cs="Times New Roman"/>
          <w:sz w:val="28"/>
          <w:szCs w:val="28"/>
          <w:highlight w:val="yellow"/>
          <w:lang w:eastAsia="ru-RU" w:bidi="ru-RU"/>
        </w:rPr>
        <w:t>с другой стороны, выпуск   конкурентоспособной   продукции   может   осуществляться в условиях, созданных для товаропроизводителей в отрасли и в стране в це</w:t>
      </w:r>
      <w:r w:rsidRPr="00A663C5">
        <w:rPr>
          <w:rFonts w:ascii="Times New Roman" w:eastAsia="Times New Roman" w:hAnsi="Times New Roman" w:cs="Times New Roman"/>
          <w:sz w:val="28"/>
          <w:szCs w:val="28"/>
          <w:lang w:eastAsia="ru-RU" w:bidi="ru-RU"/>
        </w:rPr>
        <w:t xml:space="preserve">лом, т. е. конкурентоспособность объектов каждого нижестоящего уровня является </w:t>
      </w:r>
      <w:proofErr w:type="gramStart"/>
      <w:r w:rsidRPr="00A663C5">
        <w:rPr>
          <w:rFonts w:ascii="Times New Roman" w:eastAsia="Times New Roman" w:hAnsi="Times New Roman" w:cs="Times New Roman"/>
          <w:sz w:val="28"/>
          <w:szCs w:val="28"/>
          <w:lang w:eastAsia="ru-RU" w:bidi="ru-RU"/>
        </w:rPr>
        <w:t>фактором  конкурентоспособности</w:t>
      </w:r>
      <w:proofErr w:type="gramEnd"/>
      <w:r w:rsidRPr="00A663C5">
        <w:rPr>
          <w:rFonts w:ascii="Times New Roman" w:eastAsia="Times New Roman" w:hAnsi="Times New Roman" w:cs="Times New Roman"/>
          <w:sz w:val="28"/>
          <w:szCs w:val="28"/>
          <w:lang w:eastAsia="ru-RU" w:bidi="ru-RU"/>
        </w:rPr>
        <w:t xml:space="preserve">  объектов   всех   вышестоящих   уровней.   В свою очередь, объекты вышестоящих уровней создают условия, обеспечивающие конкурентоспособность объектов на нижних</w:t>
      </w:r>
      <w:r w:rsidRPr="00A663C5">
        <w:rPr>
          <w:rFonts w:ascii="Times New Roman" w:eastAsia="Times New Roman" w:hAnsi="Times New Roman" w:cs="Times New Roman"/>
          <w:spacing w:val="-11"/>
          <w:sz w:val="28"/>
          <w:szCs w:val="28"/>
          <w:lang w:eastAsia="ru-RU" w:bidi="ru-RU"/>
        </w:rPr>
        <w:t xml:space="preserve"> </w:t>
      </w:r>
      <w:r w:rsidRPr="00A663C5">
        <w:rPr>
          <w:rFonts w:ascii="Times New Roman" w:eastAsia="Times New Roman" w:hAnsi="Times New Roman" w:cs="Times New Roman"/>
          <w:sz w:val="28"/>
          <w:szCs w:val="28"/>
          <w:lang w:eastAsia="ru-RU" w:bidi="ru-RU"/>
        </w:rPr>
        <w:t>уровнях.</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Вместе с тем </w:t>
      </w:r>
      <w:r w:rsidRPr="00763630">
        <w:rPr>
          <w:rFonts w:ascii="Times New Roman" w:eastAsia="Times New Roman" w:hAnsi="Times New Roman" w:cs="Times New Roman"/>
          <w:sz w:val="28"/>
          <w:szCs w:val="28"/>
          <w:highlight w:val="yellow"/>
          <w:lang w:eastAsia="ru-RU" w:bidi="ru-RU"/>
        </w:rPr>
        <w:t xml:space="preserve">между понятиями конкурентоспособности различных уровней     существуют     принципиальные     различия. </w:t>
      </w:r>
      <w:proofErr w:type="gramStart"/>
      <w:r w:rsidRPr="00763630">
        <w:rPr>
          <w:rFonts w:ascii="Times New Roman" w:eastAsia="Times New Roman" w:hAnsi="Times New Roman" w:cs="Times New Roman"/>
          <w:sz w:val="28"/>
          <w:szCs w:val="28"/>
          <w:highlight w:val="yellow"/>
          <w:lang w:eastAsia="ru-RU" w:bidi="ru-RU"/>
        </w:rPr>
        <w:t xml:space="preserve">Например,   </w:t>
      </w:r>
      <w:proofErr w:type="gramEnd"/>
      <w:r w:rsidRPr="00763630">
        <w:rPr>
          <w:rFonts w:ascii="Times New Roman" w:eastAsia="Times New Roman" w:hAnsi="Times New Roman" w:cs="Times New Roman"/>
          <w:spacing w:val="55"/>
          <w:sz w:val="28"/>
          <w:szCs w:val="28"/>
          <w:highlight w:val="yellow"/>
          <w:lang w:eastAsia="ru-RU" w:bidi="ru-RU"/>
        </w:rPr>
        <w:t xml:space="preserve"> </w:t>
      </w:r>
      <w:r w:rsidRPr="00763630">
        <w:rPr>
          <w:rFonts w:ascii="Times New Roman" w:eastAsia="Times New Roman" w:hAnsi="Times New Roman" w:cs="Times New Roman"/>
          <w:sz w:val="28"/>
          <w:szCs w:val="28"/>
          <w:highlight w:val="yellow"/>
          <w:lang w:eastAsia="ru-RU" w:bidi="ru-RU"/>
        </w:rPr>
        <w:t>понятия «конкурентоспособность страны» и «конкурентоспособность предприятия» различаются,</w:t>
      </w:r>
      <w:r w:rsidRPr="00A663C5">
        <w:rPr>
          <w:rFonts w:ascii="Times New Roman" w:eastAsia="Times New Roman" w:hAnsi="Times New Roman" w:cs="Times New Roman"/>
          <w:sz w:val="28"/>
          <w:szCs w:val="28"/>
          <w:lang w:eastAsia="ru-RU" w:bidi="ru-RU"/>
        </w:rPr>
        <w:t xml:space="preserve"> </w:t>
      </w:r>
    </w:p>
    <w:p w:rsidR="00763630"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во-первых, </w:t>
      </w:r>
      <w:r w:rsidRPr="00763630">
        <w:rPr>
          <w:rFonts w:ascii="Times New Roman" w:eastAsia="Times New Roman" w:hAnsi="Times New Roman" w:cs="Times New Roman"/>
          <w:sz w:val="28"/>
          <w:szCs w:val="28"/>
          <w:highlight w:val="yellow"/>
          <w:lang w:eastAsia="ru-RU" w:bidi="ru-RU"/>
        </w:rPr>
        <w:t>неодинаковыми целевыми функциями</w:t>
      </w:r>
      <w:r w:rsidRPr="00A663C5">
        <w:rPr>
          <w:rFonts w:ascii="Times New Roman" w:eastAsia="Times New Roman" w:hAnsi="Times New Roman" w:cs="Times New Roman"/>
          <w:sz w:val="28"/>
          <w:szCs w:val="28"/>
          <w:lang w:eastAsia="ru-RU" w:bidi="ru-RU"/>
        </w:rPr>
        <w:t xml:space="preserve"> этих объектов.    </w:t>
      </w:r>
    </w:p>
    <w:p w:rsidR="00A663C5" w:rsidRPr="00A663C5" w:rsidRDefault="00A663C5" w:rsidP="00763630">
      <w:pPr>
        <w:widowControl w:val="0"/>
        <w:autoSpaceDE w:val="0"/>
        <w:autoSpaceDN w:val="0"/>
        <w:spacing w:after="0" w:line="240" w:lineRule="auto"/>
        <w:ind w:left="567" w:right="-284"/>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  Во-вторых, </w:t>
      </w:r>
      <w:r w:rsidRPr="00763630">
        <w:rPr>
          <w:rFonts w:ascii="Times New Roman" w:eastAsia="Times New Roman" w:hAnsi="Times New Roman" w:cs="Times New Roman"/>
          <w:sz w:val="28"/>
          <w:szCs w:val="28"/>
          <w:highlight w:val="yellow"/>
          <w:lang w:eastAsia="ru-RU" w:bidi="ru-RU"/>
        </w:rPr>
        <w:t xml:space="preserve">сами целевые установки развития стран в зависимости от </w:t>
      </w:r>
      <w:proofErr w:type="gramStart"/>
      <w:r w:rsidRPr="00763630">
        <w:rPr>
          <w:rFonts w:ascii="Times New Roman" w:eastAsia="Times New Roman" w:hAnsi="Times New Roman" w:cs="Times New Roman"/>
          <w:sz w:val="28"/>
          <w:szCs w:val="28"/>
          <w:highlight w:val="yellow"/>
          <w:lang w:eastAsia="ru-RU" w:bidi="ru-RU"/>
        </w:rPr>
        <w:t>исторически сложившихся традиций</w:t>
      </w:r>
      <w:proofErr w:type="gramEnd"/>
      <w:r w:rsidRPr="00A663C5">
        <w:rPr>
          <w:rFonts w:ascii="Times New Roman" w:eastAsia="Times New Roman" w:hAnsi="Times New Roman" w:cs="Times New Roman"/>
          <w:sz w:val="28"/>
          <w:szCs w:val="28"/>
          <w:lang w:eastAsia="ru-RU" w:bidi="ru-RU"/>
        </w:rPr>
        <w:t xml:space="preserve"> живущих в них людей могут существенно различаться. Во многих странах сформировались и развились (при всей их сложности) уникальные     хозяйственные     уклады     со     своей</w:t>
      </w:r>
      <w:r w:rsidRPr="00A663C5">
        <w:rPr>
          <w:rFonts w:ascii="Times New Roman" w:eastAsia="Times New Roman" w:hAnsi="Times New Roman" w:cs="Times New Roman"/>
          <w:spacing w:val="45"/>
          <w:sz w:val="28"/>
          <w:szCs w:val="28"/>
          <w:lang w:eastAsia="ru-RU" w:bidi="ru-RU"/>
        </w:rPr>
        <w:t xml:space="preserve"> </w:t>
      </w:r>
      <w:r w:rsidRPr="00A663C5">
        <w:rPr>
          <w:rFonts w:ascii="Times New Roman" w:eastAsia="Times New Roman" w:hAnsi="Times New Roman" w:cs="Times New Roman"/>
          <w:sz w:val="28"/>
          <w:szCs w:val="28"/>
          <w:lang w:eastAsia="ru-RU" w:bidi="ru-RU"/>
        </w:rPr>
        <w:t xml:space="preserve">структурой и моделями развития. </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В-третьих</w:t>
      </w:r>
      <w:r w:rsidRPr="00763630">
        <w:rPr>
          <w:rFonts w:ascii="Times New Roman" w:eastAsia="Times New Roman" w:hAnsi="Times New Roman" w:cs="Times New Roman"/>
          <w:sz w:val="28"/>
          <w:szCs w:val="28"/>
          <w:highlight w:val="yellow"/>
          <w:lang w:eastAsia="ru-RU" w:bidi="ru-RU"/>
        </w:rPr>
        <w:t>, все страны очень различаются по масштабам, роли в мировой истории, экономическим и геополитическим</w:t>
      </w:r>
      <w:r w:rsidRPr="00A663C5">
        <w:rPr>
          <w:rFonts w:ascii="Times New Roman" w:eastAsia="Times New Roman" w:hAnsi="Times New Roman" w:cs="Times New Roman"/>
          <w:sz w:val="28"/>
          <w:szCs w:val="28"/>
          <w:lang w:eastAsia="ru-RU" w:bidi="ru-RU"/>
        </w:rPr>
        <w:t xml:space="preserve"> потенциалам. Этим объясняется несходство национально-государственных интересов, экономических стратегий и внешнеэкономических сегментов этих</w:t>
      </w:r>
      <w:r w:rsidRPr="00A663C5">
        <w:rPr>
          <w:rFonts w:ascii="Times New Roman" w:eastAsia="Times New Roman" w:hAnsi="Times New Roman" w:cs="Times New Roman"/>
          <w:spacing w:val="-16"/>
          <w:sz w:val="28"/>
          <w:szCs w:val="28"/>
          <w:lang w:eastAsia="ru-RU" w:bidi="ru-RU"/>
        </w:rPr>
        <w:t xml:space="preserve"> </w:t>
      </w:r>
      <w:r w:rsidRPr="00A663C5">
        <w:rPr>
          <w:rFonts w:ascii="Times New Roman" w:eastAsia="Times New Roman" w:hAnsi="Times New Roman" w:cs="Times New Roman"/>
          <w:sz w:val="28"/>
          <w:szCs w:val="28"/>
          <w:lang w:eastAsia="ru-RU" w:bidi="ru-RU"/>
        </w:rPr>
        <w:t>стратегий.</w:t>
      </w:r>
    </w:p>
    <w:p w:rsidR="00A663C5" w:rsidRPr="00763630"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A663C5">
        <w:rPr>
          <w:rFonts w:ascii="Times New Roman" w:eastAsia="Times New Roman" w:hAnsi="Times New Roman" w:cs="Times New Roman"/>
          <w:sz w:val="28"/>
          <w:szCs w:val="28"/>
          <w:lang w:eastAsia="ru-RU" w:bidi="ru-RU"/>
        </w:rPr>
        <w:t xml:space="preserve">Конкурентоспособность является универсальным показателем, который может применяться во многих сферах жизнедеятельности. </w:t>
      </w:r>
      <w:r w:rsidRPr="00A663C5">
        <w:rPr>
          <w:rFonts w:ascii="Times New Roman" w:eastAsia="Times New Roman" w:hAnsi="Times New Roman" w:cs="Times New Roman"/>
          <w:spacing w:val="-5"/>
          <w:sz w:val="28"/>
          <w:szCs w:val="28"/>
          <w:lang w:eastAsia="ru-RU" w:bidi="ru-RU"/>
        </w:rPr>
        <w:t xml:space="preserve">Все </w:t>
      </w:r>
      <w:r w:rsidRPr="00A663C5">
        <w:rPr>
          <w:rFonts w:ascii="Times New Roman" w:eastAsia="Times New Roman" w:hAnsi="Times New Roman" w:cs="Times New Roman"/>
          <w:spacing w:val="-7"/>
          <w:sz w:val="28"/>
          <w:szCs w:val="28"/>
          <w:lang w:eastAsia="ru-RU" w:bidi="ru-RU"/>
        </w:rPr>
        <w:t xml:space="preserve">многообразие конкурентных отношений, возникающих </w:t>
      </w:r>
      <w:r w:rsidRPr="00A663C5">
        <w:rPr>
          <w:rFonts w:ascii="Times New Roman" w:eastAsia="Times New Roman" w:hAnsi="Times New Roman" w:cs="Times New Roman"/>
          <w:sz w:val="28"/>
          <w:szCs w:val="28"/>
          <w:lang w:eastAsia="ru-RU" w:bidi="ru-RU"/>
        </w:rPr>
        <w:t xml:space="preserve">в </w:t>
      </w:r>
      <w:r w:rsidRPr="00A663C5">
        <w:rPr>
          <w:rFonts w:ascii="Times New Roman" w:eastAsia="Times New Roman" w:hAnsi="Times New Roman" w:cs="Times New Roman"/>
          <w:spacing w:val="-5"/>
          <w:sz w:val="28"/>
          <w:szCs w:val="28"/>
          <w:lang w:eastAsia="ru-RU" w:bidi="ru-RU"/>
        </w:rPr>
        <w:t xml:space="preserve">сфере </w:t>
      </w:r>
      <w:r w:rsidRPr="00A663C5">
        <w:rPr>
          <w:rFonts w:ascii="Times New Roman" w:eastAsia="Times New Roman" w:hAnsi="Times New Roman" w:cs="Times New Roman"/>
          <w:spacing w:val="-7"/>
          <w:sz w:val="28"/>
          <w:szCs w:val="28"/>
          <w:lang w:eastAsia="ru-RU" w:bidi="ru-RU"/>
        </w:rPr>
        <w:t xml:space="preserve">экономики, </w:t>
      </w:r>
      <w:r w:rsidRPr="00A663C5">
        <w:rPr>
          <w:rFonts w:ascii="Times New Roman" w:eastAsia="Times New Roman" w:hAnsi="Times New Roman" w:cs="Times New Roman"/>
          <w:spacing w:val="-6"/>
          <w:sz w:val="28"/>
          <w:szCs w:val="28"/>
          <w:lang w:eastAsia="ru-RU" w:bidi="ru-RU"/>
        </w:rPr>
        <w:t xml:space="preserve">можно </w:t>
      </w:r>
      <w:r w:rsidRPr="00A663C5">
        <w:rPr>
          <w:rFonts w:ascii="Times New Roman" w:eastAsia="Times New Roman" w:hAnsi="Times New Roman" w:cs="Times New Roman"/>
          <w:sz w:val="28"/>
          <w:szCs w:val="28"/>
          <w:lang w:eastAsia="ru-RU" w:bidi="ru-RU"/>
        </w:rPr>
        <w:t xml:space="preserve">с </w:t>
      </w:r>
      <w:r w:rsidRPr="00A663C5">
        <w:rPr>
          <w:rFonts w:ascii="Times New Roman" w:eastAsia="Times New Roman" w:hAnsi="Times New Roman" w:cs="Times New Roman"/>
          <w:spacing w:val="-7"/>
          <w:sz w:val="28"/>
          <w:szCs w:val="28"/>
          <w:lang w:eastAsia="ru-RU" w:bidi="ru-RU"/>
        </w:rPr>
        <w:t xml:space="preserve">определенной </w:t>
      </w:r>
      <w:r w:rsidRPr="00A663C5">
        <w:rPr>
          <w:rFonts w:ascii="Times New Roman" w:eastAsia="Times New Roman" w:hAnsi="Times New Roman" w:cs="Times New Roman"/>
          <w:spacing w:val="-6"/>
          <w:sz w:val="28"/>
          <w:szCs w:val="28"/>
          <w:lang w:eastAsia="ru-RU" w:bidi="ru-RU"/>
        </w:rPr>
        <w:t xml:space="preserve">долей </w:t>
      </w:r>
      <w:r w:rsidRPr="00A663C5">
        <w:rPr>
          <w:rFonts w:ascii="Times New Roman" w:eastAsia="Times New Roman" w:hAnsi="Times New Roman" w:cs="Times New Roman"/>
          <w:spacing w:val="-7"/>
          <w:sz w:val="28"/>
          <w:szCs w:val="28"/>
          <w:lang w:eastAsia="ru-RU" w:bidi="ru-RU"/>
        </w:rPr>
        <w:t xml:space="preserve">условности </w:t>
      </w:r>
      <w:r w:rsidRPr="00763630">
        <w:rPr>
          <w:rFonts w:ascii="Times New Roman" w:eastAsia="Times New Roman" w:hAnsi="Times New Roman" w:cs="Times New Roman"/>
          <w:spacing w:val="-7"/>
          <w:sz w:val="28"/>
          <w:szCs w:val="28"/>
          <w:highlight w:val="yellow"/>
          <w:lang w:eastAsia="ru-RU" w:bidi="ru-RU"/>
        </w:rPr>
        <w:t xml:space="preserve">подразделить </w:t>
      </w:r>
      <w:r w:rsidRPr="00763630">
        <w:rPr>
          <w:rFonts w:ascii="Times New Roman" w:eastAsia="Times New Roman" w:hAnsi="Times New Roman" w:cs="Times New Roman"/>
          <w:spacing w:val="-4"/>
          <w:sz w:val="28"/>
          <w:szCs w:val="28"/>
          <w:highlight w:val="yellow"/>
          <w:lang w:eastAsia="ru-RU" w:bidi="ru-RU"/>
        </w:rPr>
        <w:t xml:space="preserve">на </w:t>
      </w:r>
      <w:r w:rsidRPr="00763630">
        <w:rPr>
          <w:rFonts w:ascii="Times New Roman" w:eastAsia="Times New Roman" w:hAnsi="Times New Roman" w:cs="Times New Roman"/>
          <w:spacing w:val="-5"/>
          <w:sz w:val="28"/>
          <w:szCs w:val="28"/>
          <w:highlight w:val="yellow"/>
          <w:lang w:eastAsia="ru-RU" w:bidi="ru-RU"/>
        </w:rPr>
        <w:t xml:space="preserve">три </w:t>
      </w:r>
      <w:r w:rsidRPr="00763630">
        <w:rPr>
          <w:rFonts w:ascii="Times New Roman" w:eastAsia="Times New Roman" w:hAnsi="Times New Roman" w:cs="Times New Roman"/>
          <w:spacing w:val="-6"/>
          <w:sz w:val="28"/>
          <w:szCs w:val="28"/>
          <w:highlight w:val="yellow"/>
          <w:lang w:eastAsia="ru-RU" w:bidi="ru-RU"/>
        </w:rPr>
        <w:t>уровня:</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3630">
        <w:rPr>
          <w:rFonts w:ascii="Times New Roman" w:hAnsi="Times New Roman" w:cs="Times New Roman"/>
          <w:sz w:val="28"/>
          <w:szCs w:val="28"/>
          <w:highlight w:val="yellow"/>
        </w:rPr>
        <w:t>микроуровень</w:t>
      </w:r>
      <w:r w:rsidRPr="00A663C5">
        <w:rPr>
          <w:rFonts w:ascii="Times New Roman" w:hAnsi="Times New Roman" w:cs="Times New Roman"/>
          <w:sz w:val="28"/>
          <w:szCs w:val="28"/>
        </w:rPr>
        <w:t xml:space="preserve"> (конкретные виды продукции, производства, </w:t>
      </w:r>
      <w:proofErr w:type="spellStart"/>
      <w:proofErr w:type="gramStart"/>
      <w:r w:rsidRPr="00A663C5">
        <w:rPr>
          <w:rFonts w:ascii="Times New Roman" w:hAnsi="Times New Roman" w:cs="Times New Roman"/>
          <w:sz w:val="28"/>
          <w:szCs w:val="28"/>
        </w:rPr>
        <w:t>предпри</w:t>
      </w:r>
      <w:proofErr w:type="spellEnd"/>
      <w:r w:rsidRPr="00A663C5">
        <w:rPr>
          <w:rFonts w:ascii="Times New Roman" w:hAnsi="Times New Roman" w:cs="Times New Roman"/>
          <w:sz w:val="28"/>
          <w:szCs w:val="28"/>
        </w:rPr>
        <w:t xml:space="preserve">- </w:t>
      </w:r>
      <w:proofErr w:type="spellStart"/>
      <w:r w:rsidRPr="00A663C5">
        <w:rPr>
          <w:rFonts w:ascii="Times New Roman" w:hAnsi="Times New Roman" w:cs="Times New Roman"/>
          <w:sz w:val="28"/>
          <w:szCs w:val="28"/>
        </w:rPr>
        <w:t>ятия</w:t>
      </w:r>
      <w:proofErr w:type="spellEnd"/>
      <w:proofErr w:type="gramEnd"/>
      <w:r w:rsidRPr="00A663C5">
        <w:rPr>
          <w:rFonts w:ascii="Times New Roman" w:hAnsi="Times New Roman" w:cs="Times New Roman"/>
          <w:sz w:val="28"/>
          <w:szCs w:val="28"/>
        </w:rPr>
        <w:t>) – характеристики, отражающие собственно качество и цены</w:t>
      </w:r>
      <w:r w:rsidRPr="00A663C5">
        <w:rPr>
          <w:rFonts w:ascii="Times New Roman" w:hAnsi="Times New Roman" w:cs="Times New Roman"/>
          <w:spacing w:val="-22"/>
          <w:sz w:val="28"/>
          <w:szCs w:val="28"/>
        </w:rPr>
        <w:t xml:space="preserve"> </w:t>
      </w:r>
      <w:r w:rsidRPr="00A663C5">
        <w:rPr>
          <w:rFonts w:ascii="Times New Roman" w:hAnsi="Times New Roman" w:cs="Times New Roman"/>
          <w:sz w:val="28"/>
          <w:szCs w:val="28"/>
        </w:rPr>
        <w:t>продукции;</w:t>
      </w:r>
    </w:p>
    <w:p w:rsidR="00A663C5" w:rsidRPr="00A663C5"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rPr>
      </w:pPr>
      <w:proofErr w:type="spellStart"/>
      <w:r w:rsidRPr="00A663C5">
        <w:rPr>
          <w:rFonts w:ascii="Times New Roman" w:hAnsi="Times New Roman" w:cs="Times New Roman"/>
          <w:spacing w:val="-3"/>
          <w:sz w:val="28"/>
          <w:szCs w:val="28"/>
        </w:rPr>
        <w:t>мезоуровень</w:t>
      </w:r>
      <w:proofErr w:type="spellEnd"/>
      <w:r w:rsidRPr="00A663C5">
        <w:rPr>
          <w:rFonts w:ascii="Times New Roman" w:hAnsi="Times New Roman" w:cs="Times New Roman"/>
          <w:spacing w:val="-3"/>
          <w:sz w:val="28"/>
          <w:szCs w:val="28"/>
        </w:rPr>
        <w:t xml:space="preserve"> (отрасли, объединения предприятий </w:t>
      </w:r>
      <w:r w:rsidRPr="00A663C5">
        <w:rPr>
          <w:rFonts w:ascii="Times New Roman" w:hAnsi="Times New Roman" w:cs="Times New Roman"/>
          <w:sz w:val="28"/>
          <w:szCs w:val="28"/>
        </w:rPr>
        <w:t xml:space="preserve">и </w:t>
      </w:r>
      <w:r w:rsidRPr="00A663C5">
        <w:rPr>
          <w:rFonts w:ascii="Times New Roman" w:hAnsi="Times New Roman" w:cs="Times New Roman"/>
          <w:spacing w:val="-3"/>
          <w:sz w:val="28"/>
          <w:szCs w:val="28"/>
        </w:rPr>
        <w:t xml:space="preserve">фирм) </w:t>
      </w:r>
      <w:r w:rsidRPr="00A663C5">
        <w:rPr>
          <w:rFonts w:ascii="Times New Roman" w:hAnsi="Times New Roman" w:cs="Times New Roman"/>
          <w:sz w:val="28"/>
          <w:szCs w:val="28"/>
        </w:rPr>
        <w:t xml:space="preserve">– </w:t>
      </w:r>
      <w:proofErr w:type="spellStart"/>
      <w:proofErr w:type="gramStart"/>
      <w:r w:rsidRPr="00A663C5">
        <w:rPr>
          <w:rFonts w:ascii="Times New Roman" w:hAnsi="Times New Roman" w:cs="Times New Roman"/>
          <w:spacing w:val="-3"/>
          <w:sz w:val="28"/>
          <w:szCs w:val="28"/>
        </w:rPr>
        <w:t>характе</w:t>
      </w:r>
      <w:proofErr w:type="spellEnd"/>
      <w:r w:rsidRPr="00A663C5">
        <w:rPr>
          <w:rFonts w:ascii="Times New Roman" w:hAnsi="Times New Roman" w:cs="Times New Roman"/>
          <w:spacing w:val="-3"/>
          <w:sz w:val="28"/>
          <w:szCs w:val="28"/>
        </w:rPr>
        <w:t xml:space="preserve">- </w:t>
      </w:r>
      <w:proofErr w:type="spellStart"/>
      <w:r w:rsidRPr="00A663C5">
        <w:rPr>
          <w:rFonts w:ascii="Times New Roman" w:hAnsi="Times New Roman" w:cs="Times New Roman"/>
          <w:spacing w:val="-3"/>
          <w:sz w:val="28"/>
          <w:szCs w:val="28"/>
        </w:rPr>
        <w:t>ристики</w:t>
      </w:r>
      <w:proofErr w:type="spellEnd"/>
      <w:proofErr w:type="gramEnd"/>
      <w:r w:rsidRPr="00A663C5">
        <w:rPr>
          <w:rFonts w:ascii="Times New Roman" w:hAnsi="Times New Roman" w:cs="Times New Roman"/>
          <w:spacing w:val="-3"/>
          <w:sz w:val="28"/>
          <w:szCs w:val="28"/>
        </w:rPr>
        <w:t>, обеспечивающие устойчивое улучшение показателей эффективности использования имеющихся производственных ресурсов</w:t>
      </w:r>
      <w:r w:rsidRPr="00A663C5">
        <w:rPr>
          <w:rFonts w:ascii="Times New Roman" w:hAnsi="Times New Roman" w:cs="Times New Roman"/>
          <w:spacing w:val="-8"/>
          <w:sz w:val="28"/>
          <w:szCs w:val="28"/>
        </w:rPr>
        <w:t xml:space="preserve"> </w:t>
      </w:r>
      <w:r w:rsidRPr="00A663C5">
        <w:rPr>
          <w:rFonts w:ascii="Times New Roman" w:hAnsi="Times New Roman" w:cs="Times New Roman"/>
          <w:spacing w:val="-3"/>
          <w:sz w:val="28"/>
          <w:szCs w:val="28"/>
        </w:rPr>
        <w:t>отраслей;</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A663C5">
        <w:rPr>
          <w:rFonts w:ascii="Times New Roman" w:hAnsi="Times New Roman" w:cs="Times New Roman"/>
          <w:sz w:val="28"/>
          <w:szCs w:val="28"/>
        </w:rPr>
        <w:t>макроуровень (народнохозяйственные комплексы, страны, объединения стран) – характеристики, отражающие общее состояние хозяйственных систем, их сбалансированность, инвестиционный</w:t>
      </w:r>
      <w:r w:rsidRPr="00A663C5">
        <w:rPr>
          <w:rFonts w:ascii="Times New Roman" w:hAnsi="Times New Roman" w:cs="Times New Roman"/>
          <w:spacing w:val="-2"/>
          <w:sz w:val="28"/>
          <w:szCs w:val="28"/>
        </w:rPr>
        <w:t xml:space="preserve"> </w:t>
      </w:r>
      <w:r w:rsidRPr="00A663C5">
        <w:rPr>
          <w:rFonts w:ascii="Times New Roman" w:hAnsi="Times New Roman" w:cs="Times New Roman"/>
          <w:sz w:val="28"/>
          <w:szCs w:val="28"/>
        </w:rPr>
        <w:t>климат.</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         На макроэкономическом уровне определяются основные условия конкурентоспособности функционирования всей хозяйственной системы. </w:t>
      </w:r>
      <w:proofErr w:type="spellStart"/>
      <w:r w:rsidRPr="00A663C5">
        <w:rPr>
          <w:rFonts w:ascii="Times New Roman" w:eastAsia="Times New Roman" w:hAnsi="Times New Roman" w:cs="Times New Roman"/>
          <w:sz w:val="28"/>
          <w:szCs w:val="28"/>
          <w:lang w:eastAsia="ru-RU" w:bidi="ru-RU"/>
        </w:rPr>
        <w:t>Мезоуровень</w:t>
      </w:r>
      <w:proofErr w:type="spellEnd"/>
      <w:r w:rsidRPr="00A663C5">
        <w:rPr>
          <w:rFonts w:ascii="Times New Roman" w:eastAsia="Times New Roman" w:hAnsi="Times New Roman" w:cs="Times New Roman"/>
          <w:sz w:val="28"/>
          <w:szCs w:val="28"/>
          <w:lang w:eastAsia="ru-RU" w:bidi="ru-RU"/>
        </w:rPr>
        <w:t xml:space="preserve"> конкурентоспособности формирует перспективы развития отрасли или корпорации, охватывающей группу предприятий. На микроуровне конкурентоспособность обретает свою </w:t>
      </w:r>
      <w:proofErr w:type="gramStart"/>
      <w:r w:rsidRPr="00A663C5">
        <w:rPr>
          <w:rFonts w:ascii="Times New Roman" w:eastAsia="Times New Roman" w:hAnsi="Times New Roman" w:cs="Times New Roman"/>
          <w:sz w:val="28"/>
          <w:szCs w:val="28"/>
          <w:lang w:eastAsia="ru-RU" w:bidi="ru-RU"/>
        </w:rPr>
        <w:t>окончательную,  завершенную</w:t>
      </w:r>
      <w:proofErr w:type="gramEnd"/>
      <w:r w:rsidRPr="00A663C5">
        <w:rPr>
          <w:rFonts w:ascii="Times New Roman" w:eastAsia="Times New Roman" w:hAnsi="Times New Roman" w:cs="Times New Roman"/>
          <w:sz w:val="28"/>
          <w:szCs w:val="28"/>
          <w:lang w:eastAsia="ru-RU" w:bidi="ru-RU"/>
        </w:rPr>
        <w:t xml:space="preserve">  форму  в виде конкурентоспособности предприятия, товара, проявляющейся,  например, в соотношении цены и качества. Это соотношение зависит от условий, сформировавшихся на предшествующих двух уровнях.</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3630">
        <w:rPr>
          <w:rFonts w:ascii="Times New Roman" w:eastAsia="Times New Roman" w:hAnsi="Times New Roman" w:cs="Times New Roman"/>
          <w:spacing w:val="-3"/>
          <w:sz w:val="28"/>
          <w:szCs w:val="28"/>
          <w:highlight w:val="yellow"/>
          <w:lang w:eastAsia="ru-RU" w:bidi="ru-RU"/>
        </w:rPr>
        <w:t xml:space="preserve">Появилось также понятие кластерной конкурентоспособности. Кластер </w:t>
      </w:r>
      <w:r w:rsidRPr="00763630">
        <w:rPr>
          <w:rFonts w:ascii="Times New Roman" w:eastAsia="Times New Roman" w:hAnsi="Times New Roman" w:cs="Times New Roman"/>
          <w:sz w:val="28"/>
          <w:szCs w:val="28"/>
          <w:highlight w:val="yellow"/>
          <w:lang w:eastAsia="ru-RU" w:bidi="ru-RU"/>
        </w:rPr>
        <w:t xml:space="preserve">– это </w:t>
      </w:r>
      <w:r w:rsidRPr="00763630">
        <w:rPr>
          <w:rFonts w:ascii="Times New Roman" w:eastAsia="Times New Roman" w:hAnsi="Times New Roman" w:cs="Times New Roman"/>
          <w:spacing w:val="-3"/>
          <w:sz w:val="28"/>
          <w:szCs w:val="28"/>
          <w:highlight w:val="yellow"/>
          <w:lang w:eastAsia="ru-RU" w:bidi="ru-RU"/>
        </w:rPr>
        <w:t xml:space="preserve">группа соседствующих, взаимосвязанных предприятий </w:t>
      </w:r>
      <w:r w:rsidRPr="00763630">
        <w:rPr>
          <w:rFonts w:ascii="Times New Roman" w:eastAsia="Times New Roman" w:hAnsi="Times New Roman" w:cs="Times New Roman"/>
          <w:sz w:val="28"/>
          <w:szCs w:val="28"/>
          <w:highlight w:val="yellow"/>
          <w:lang w:eastAsia="ru-RU" w:bidi="ru-RU"/>
        </w:rPr>
        <w:t xml:space="preserve">и </w:t>
      </w:r>
      <w:r w:rsidRPr="00763630">
        <w:rPr>
          <w:rFonts w:ascii="Times New Roman" w:eastAsia="Times New Roman" w:hAnsi="Times New Roman" w:cs="Times New Roman"/>
          <w:spacing w:val="-3"/>
          <w:sz w:val="28"/>
          <w:szCs w:val="28"/>
          <w:highlight w:val="yellow"/>
          <w:lang w:eastAsia="ru-RU" w:bidi="ru-RU"/>
        </w:rPr>
        <w:t xml:space="preserve">связанных </w:t>
      </w:r>
      <w:r w:rsidRPr="00763630">
        <w:rPr>
          <w:rFonts w:ascii="Times New Roman" w:eastAsia="Times New Roman" w:hAnsi="Times New Roman" w:cs="Times New Roman"/>
          <w:sz w:val="28"/>
          <w:szCs w:val="28"/>
          <w:highlight w:val="yellow"/>
          <w:lang w:eastAsia="ru-RU" w:bidi="ru-RU"/>
        </w:rPr>
        <w:t xml:space="preserve">с </w:t>
      </w:r>
      <w:r w:rsidRPr="00763630">
        <w:rPr>
          <w:rFonts w:ascii="Times New Roman" w:eastAsia="Times New Roman" w:hAnsi="Times New Roman" w:cs="Times New Roman"/>
          <w:spacing w:val="-3"/>
          <w:sz w:val="28"/>
          <w:szCs w:val="28"/>
          <w:highlight w:val="yellow"/>
          <w:lang w:eastAsia="ru-RU" w:bidi="ru-RU"/>
        </w:rPr>
        <w:t>ними</w:t>
      </w:r>
      <w:r w:rsidRPr="00A663C5">
        <w:rPr>
          <w:rFonts w:ascii="Times New Roman" w:eastAsia="Times New Roman" w:hAnsi="Times New Roman" w:cs="Times New Roman"/>
          <w:spacing w:val="-3"/>
          <w:sz w:val="28"/>
          <w:szCs w:val="28"/>
          <w:lang w:eastAsia="ru-RU" w:bidi="ru-RU"/>
        </w:rPr>
        <w:t xml:space="preserve"> </w:t>
      </w:r>
      <w:r w:rsidRPr="00A663C5">
        <w:rPr>
          <w:rFonts w:ascii="Times New Roman" w:eastAsia="Times New Roman" w:hAnsi="Times New Roman" w:cs="Times New Roman"/>
          <w:spacing w:val="-3"/>
          <w:sz w:val="28"/>
          <w:szCs w:val="28"/>
          <w:lang w:eastAsia="ru-RU" w:bidi="ru-RU"/>
        </w:rPr>
        <w:lastRenderedPageBreak/>
        <w:t xml:space="preserve">организаций, согласованно действующих </w:t>
      </w:r>
      <w:r w:rsidRPr="00A663C5">
        <w:rPr>
          <w:rFonts w:ascii="Times New Roman" w:eastAsia="Times New Roman" w:hAnsi="Times New Roman" w:cs="Times New Roman"/>
          <w:sz w:val="28"/>
          <w:szCs w:val="28"/>
          <w:lang w:eastAsia="ru-RU" w:bidi="ru-RU"/>
        </w:rPr>
        <w:t>в ин</w:t>
      </w:r>
      <w:r w:rsidRPr="00A663C5">
        <w:rPr>
          <w:rFonts w:ascii="Times New Roman" w:eastAsia="Times New Roman" w:hAnsi="Times New Roman" w:cs="Times New Roman"/>
          <w:spacing w:val="-3"/>
          <w:sz w:val="28"/>
          <w:szCs w:val="28"/>
          <w:lang w:eastAsia="ru-RU" w:bidi="ru-RU"/>
        </w:rPr>
        <w:t xml:space="preserve">тересах создания конечной конкурентоспособной продукции. Поэтому многоуровневую структуру экономической категории «конкурентоспособность» </w:t>
      </w:r>
      <w:r w:rsidRPr="00A663C5">
        <w:rPr>
          <w:rFonts w:ascii="Times New Roman" w:eastAsia="Times New Roman" w:hAnsi="Times New Roman" w:cs="Times New Roman"/>
          <w:sz w:val="28"/>
          <w:szCs w:val="28"/>
          <w:lang w:eastAsia="ru-RU" w:bidi="ru-RU"/>
        </w:rPr>
        <w:t xml:space="preserve">с </w:t>
      </w:r>
      <w:r w:rsidRPr="00A663C5">
        <w:rPr>
          <w:rFonts w:ascii="Times New Roman" w:eastAsia="Times New Roman" w:hAnsi="Times New Roman" w:cs="Times New Roman"/>
          <w:spacing w:val="-3"/>
          <w:sz w:val="28"/>
          <w:szCs w:val="28"/>
          <w:lang w:eastAsia="ru-RU" w:bidi="ru-RU"/>
        </w:rPr>
        <w:t xml:space="preserve">учетом современных тенденций </w:t>
      </w:r>
      <w:r w:rsidRPr="00763630">
        <w:rPr>
          <w:rFonts w:ascii="Times New Roman" w:eastAsia="Times New Roman" w:hAnsi="Times New Roman" w:cs="Times New Roman"/>
          <w:spacing w:val="-3"/>
          <w:sz w:val="28"/>
          <w:szCs w:val="28"/>
          <w:highlight w:val="yellow"/>
          <w:lang w:eastAsia="ru-RU" w:bidi="ru-RU"/>
        </w:rPr>
        <w:t xml:space="preserve">возможно дополнить конкурентоспособностью </w:t>
      </w:r>
      <w:r w:rsidRPr="00763630">
        <w:rPr>
          <w:rFonts w:ascii="Times New Roman" w:eastAsia="Times New Roman" w:hAnsi="Times New Roman" w:cs="Times New Roman"/>
          <w:sz w:val="28"/>
          <w:szCs w:val="28"/>
          <w:highlight w:val="yellow"/>
          <w:lang w:eastAsia="ru-RU" w:bidi="ru-RU"/>
        </w:rPr>
        <w:t xml:space="preserve">с </w:t>
      </w:r>
      <w:r w:rsidRPr="00763630">
        <w:rPr>
          <w:rFonts w:ascii="Times New Roman" w:eastAsia="Times New Roman" w:hAnsi="Times New Roman" w:cs="Times New Roman"/>
          <w:spacing w:val="-3"/>
          <w:sz w:val="28"/>
          <w:szCs w:val="28"/>
          <w:highlight w:val="yellow"/>
          <w:lang w:eastAsia="ru-RU" w:bidi="ru-RU"/>
        </w:rPr>
        <w:t xml:space="preserve">учетом современных тенденций возможно дополнить конкурентоспособностью </w:t>
      </w:r>
      <w:r w:rsidRPr="00763630">
        <w:rPr>
          <w:rFonts w:ascii="Times New Roman" w:eastAsia="Times New Roman" w:hAnsi="Times New Roman" w:cs="Times New Roman"/>
          <w:sz w:val="28"/>
          <w:szCs w:val="28"/>
          <w:highlight w:val="yellow"/>
          <w:lang w:eastAsia="ru-RU" w:bidi="ru-RU"/>
        </w:rPr>
        <w:t>кластера.</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p>
    <w:tbl>
      <w:tblPr>
        <w:tblStyle w:val="TableNormal"/>
        <w:tblW w:w="9547"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1"/>
        <w:gridCol w:w="6336"/>
      </w:tblGrid>
      <w:tr w:rsidR="00A663C5" w:rsidRPr="00A663C5" w:rsidTr="00943235">
        <w:trPr>
          <w:trHeight w:val="321"/>
        </w:trPr>
        <w:tc>
          <w:tcPr>
            <w:tcW w:w="3211"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Уровень</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иерархии</w:t>
            </w:r>
            <w:proofErr w:type="spellEnd"/>
          </w:p>
        </w:tc>
        <w:tc>
          <w:tcPr>
            <w:tcW w:w="6336"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Понятие</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конкурентоспособности</w:t>
            </w:r>
            <w:proofErr w:type="spellEnd"/>
          </w:p>
        </w:tc>
      </w:tr>
      <w:tr w:rsidR="00A663C5" w:rsidRPr="00A663C5" w:rsidTr="00943235">
        <w:trPr>
          <w:trHeight w:val="323"/>
        </w:trPr>
        <w:tc>
          <w:tcPr>
            <w:tcW w:w="3211"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1</w:t>
            </w:r>
          </w:p>
        </w:tc>
        <w:tc>
          <w:tcPr>
            <w:tcW w:w="6336"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2</w:t>
            </w:r>
          </w:p>
        </w:tc>
      </w:tr>
      <w:tr w:rsidR="00A663C5" w:rsidRPr="00A663C5" w:rsidTr="00943235">
        <w:trPr>
          <w:trHeight w:val="2260"/>
        </w:trPr>
        <w:tc>
          <w:tcPr>
            <w:tcW w:w="3211"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Конкурентоспособность</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страны</w:t>
            </w:r>
            <w:proofErr w:type="spellEnd"/>
          </w:p>
        </w:tc>
        <w:tc>
          <w:tcPr>
            <w:tcW w:w="6336"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pacing w:val="-7"/>
                <w:sz w:val="28"/>
                <w:szCs w:val="28"/>
                <w:lang w:val="ru-RU" w:eastAsia="ru-RU" w:bidi="ru-RU"/>
              </w:rPr>
              <w:t xml:space="preserve">Способность </w:t>
            </w:r>
            <w:r w:rsidRPr="00A663C5">
              <w:rPr>
                <w:rFonts w:ascii="Times New Roman" w:eastAsia="Times New Roman" w:hAnsi="Times New Roman" w:cs="Times New Roman"/>
                <w:spacing w:val="-6"/>
                <w:sz w:val="28"/>
                <w:szCs w:val="28"/>
                <w:lang w:val="ru-RU" w:eastAsia="ru-RU" w:bidi="ru-RU"/>
              </w:rPr>
              <w:t xml:space="preserve">страны </w:t>
            </w:r>
            <w:r w:rsidRPr="00A663C5">
              <w:rPr>
                <w:rFonts w:ascii="Times New Roman" w:eastAsia="Times New Roman" w:hAnsi="Times New Roman" w:cs="Times New Roman"/>
                <w:spacing w:val="-7"/>
                <w:sz w:val="28"/>
                <w:szCs w:val="28"/>
                <w:lang w:val="ru-RU" w:eastAsia="ru-RU" w:bidi="ru-RU"/>
              </w:rPr>
              <w:t xml:space="preserve">производить </w:t>
            </w:r>
            <w:r w:rsidRPr="00A663C5">
              <w:rPr>
                <w:rFonts w:ascii="Times New Roman" w:eastAsia="Times New Roman" w:hAnsi="Times New Roman" w:cs="Times New Roman"/>
                <w:spacing w:val="-6"/>
                <w:sz w:val="28"/>
                <w:szCs w:val="28"/>
                <w:lang w:val="ru-RU" w:eastAsia="ru-RU" w:bidi="ru-RU"/>
              </w:rPr>
              <w:t xml:space="preserve">товары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6"/>
                <w:sz w:val="28"/>
                <w:szCs w:val="28"/>
                <w:lang w:val="ru-RU" w:eastAsia="ru-RU" w:bidi="ru-RU"/>
              </w:rPr>
              <w:t xml:space="preserve">услуги, </w:t>
            </w:r>
            <w:r w:rsidRPr="00A663C5">
              <w:rPr>
                <w:rFonts w:ascii="Times New Roman" w:eastAsia="Times New Roman" w:hAnsi="Times New Roman" w:cs="Times New Roman"/>
                <w:spacing w:val="-7"/>
                <w:sz w:val="28"/>
                <w:szCs w:val="28"/>
                <w:lang w:val="ru-RU" w:eastAsia="ru-RU" w:bidi="ru-RU"/>
              </w:rPr>
              <w:t xml:space="preserve">отвечающие     требованиям   </w:t>
            </w:r>
            <w:r w:rsidRPr="00A663C5">
              <w:rPr>
                <w:rFonts w:ascii="Times New Roman" w:eastAsia="Times New Roman" w:hAnsi="Times New Roman" w:cs="Times New Roman"/>
                <w:spacing w:val="56"/>
                <w:sz w:val="28"/>
                <w:szCs w:val="28"/>
                <w:lang w:val="ru-RU" w:eastAsia="ru-RU" w:bidi="ru-RU"/>
              </w:rPr>
              <w:t xml:space="preserve"> </w:t>
            </w:r>
            <w:r w:rsidRPr="00A663C5">
              <w:rPr>
                <w:rFonts w:ascii="Times New Roman" w:eastAsia="Times New Roman" w:hAnsi="Times New Roman" w:cs="Times New Roman"/>
                <w:spacing w:val="-6"/>
                <w:sz w:val="28"/>
                <w:szCs w:val="28"/>
                <w:lang w:val="ru-RU" w:eastAsia="ru-RU" w:bidi="ru-RU"/>
              </w:rPr>
              <w:t xml:space="preserve">мировых    </w:t>
            </w:r>
            <w:r w:rsidRPr="00A663C5">
              <w:rPr>
                <w:rFonts w:ascii="Times New Roman" w:eastAsia="Times New Roman" w:hAnsi="Times New Roman" w:cs="Times New Roman"/>
                <w:spacing w:val="58"/>
                <w:sz w:val="28"/>
                <w:szCs w:val="28"/>
                <w:lang w:val="ru-RU" w:eastAsia="ru-RU" w:bidi="ru-RU"/>
              </w:rPr>
              <w:t xml:space="preserve"> </w:t>
            </w:r>
            <w:proofErr w:type="gramStart"/>
            <w:r w:rsidRPr="00A663C5">
              <w:rPr>
                <w:rFonts w:ascii="Times New Roman" w:eastAsia="Times New Roman" w:hAnsi="Times New Roman" w:cs="Times New Roman"/>
                <w:spacing w:val="-6"/>
                <w:sz w:val="28"/>
                <w:szCs w:val="28"/>
                <w:lang w:val="ru-RU" w:eastAsia="ru-RU" w:bidi="ru-RU"/>
              </w:rPr>
              <w:t xml:space="preserve">рынков, </w:t>
            </w:r>
            <w:r w:rsidRPr="00A663C5">
              <w:rPr>
                <w:rFonts w:ascii="Times New Roman" w:eastAsia="Times New Roman" w:hAnsi="Times New Roman" w:cs="Times New Roman"/>
                <w:spacing w:val="58"/>
                <w:sz w:val="28"/>
                <w:szCs w:val="28"/>
                <w:lang w:val="ru-RU" w:eastAsia="ru-RU" w:bidi="ru-RU"/>
              </w:rPr>
              <w:t xml:space="preserve"> </w:t>
            </w:r>
            <w:r w:rsidRPr="00A663C5">
              <w:rPr>
                <w:rFonts w:ascii="Times New Roman" w:eastAsia="Times New Roman" w:hAnsi="Times New Roman" w:cs="Times New Roman"/>
                <w:sz w:val="28"/>
                <w:szCs w:val="28"/>
                <w:lang w:val="ru-RU" w:eastAsia="ru-RU" w:bidi="ru-RU"/>
              </w:rPr>
              <w:t>и</w:t>
            </w:r>
            <w:proofErr w:type="gramEnd"/>
            <w:r w:rsidRPr="00A663C5">
              <w:rPr>
                <w:rFonts w:ascii="Times New Roman" w:eastAsia="Times New Roman" w:hAnsi="Times New Roman" w:cs="Times New Roman"/>
                <w:sz w:val="28"/>
                <w:szCs w:val="28"/>
                <w:lang w:val="ru-RU" w:eastAsia="ru-RU" w:bidi="ru-RU"/>
              </w:rPr>
              <w:t xml:space="preserve"> </w:t>
            </w:r>
            <w:r w:rsidRPr="00A663C5">
              <w:rPr>
                <w:rFonts w:ascii="Times New Roman" w:eastAsia="Times New Roman" w:hAnsi="Times New Roman" w:cs="Times New Roman"/>
                <w:spacing w:val="-6"/>
                <w:sz w:val="28"/>
                <w:szCs w:val="28"/>
                <w:lang w:val="ru-RU" w:eastAsia="ru-RU" w:bidi="ru-RU"/>
              </w:rPr>
              <w:t xml:space="preserve">создавать </w:t>
            </w:r>
            <w:r w:rsidRPr="00A663C5">
              <w:rPr>
                <w:rFonts w:ascii="Times New Roman" w:eastAsia="Times New Roman" w:hAnsi="Times New Roman" w:cs="Times New Roman"/>
                <w:spacing w:val="-7"/>
                <w:sz w:val="28"/>
                <w:szCs w:val="28"/>
                <w:lang w:val="ru-RU" w:eastAsia="ru-RU" w:bidi="ru-RU"/>
              </w:rPr>
              <w:t xml:space="preserve">условия наращивания государственных </w:t>
            </w:r>
            <w:r w:rsidRPr="00A663C5">
              <w:rPr>
                <w:rFonts w:ascii="Times New Roman" w:eastAsia="Times New Roman" w:hAnsi="Times New Roman" w:cs="Times New Roman"/>
                <w:spacing w:val="-6"/>
                <w:sz w:val="28"/>
                <w:szCs w:val="28"/>
                <w:lang w:val="ru-RU" w:eastAsia="ru-RU" w:bidi="ru-RU"/>
              </w:rPr>
              <w:t xml:space="preserve">ресурсов </w:t>
            </w:r>
            <w:r w:rsidRPr="00A663C5">
              <w:rPr>
                <w:rFonts w:ascii="Times New Roman" w:eastAsia="Times New Roman" w:hAnsi="Times New Roman" w:cs="Times New Roman"/>
                <w:spacing w:val="-4"/>
                <w:sz w:val="28"/>
                <w:szCs w:val="28"/>
                <w:lang w:val="ru-RU" w:eastAsia="ru-RU" w:bidi="ru-RU"/>
              </w:rPr>
              <w:t xml:space="preserve">со </w:t>
            </w:r>
            <w:r w:rsidRPr="00A663C5">
              <w:rPr>
                <w:rFonts w:ascii="Times New Roman" w:eastAsia="Times New Roman" w:hAnsi="Times New Roman" w:cs="Times New Roman"/>
                <w:spacing w:val="-6"/>
                <w:sz w:val="28"/>
                <w:szCs w:val="28"/>
                <w:lang w:val="ru-RU" w:eastAsia="ru-RU" w:bidi="ru-RU"/>
              </w:rPr>
              <w:t xml:space="preserve">скоростью, </w:t>
            </w:r>
            <w:r w:rsidRPr="00A663C5">
              <w:rPr>
                <w:rFonts w:ascii="Times New Roman" w:eastAsia="Times New Roman" w:hAnsi="Times New Roman" w:cs="Times New Roman"/>
                <w:spacing w:val="-7"/>
                <w:sz w:val="28"/>
                <w:szCs w:val="28"/>
                <w:lang w:val="ru-RU" w:eastAsia="ru-RU" w:bidi="ru-RU"/>
              </w:rPr>
              <w:t xml:space="preserve">позволяющей обеспечивать устойчивые </w:t>
            </w:r>
            <w:r w:rsidRPr="00A663C5">
              <w:rPr>
                <w:rFonts w:ascii="Times New Roman" w:eastAsia="Times New Roman" w:hAnsi="Times New Roman" w:cs="Times New Roman"/>
                <w:spacing w:val="-6"/>
                <w:sz w:val="28"/>
                <w:szCs w:val="28"/>
                <w:lang w:val="ru-RU" w:eastAsia="ru-RU" w:bidi="ru-RU"/>
              </w:rPr>
              <w:t xml:space="preserve">темпы роста </w:t>
            </w:r>
            <w:r w:rsidRPr="00A663C5">
              <w:rPr>
                <w:rFonts w:ascii="Times New Roman" w:eastAsia="Times New Roman" w:hAnsi="Times New Roman" w:cs="Times New Roman"/>
                <w:spacing w:val="-5"/>
                <w:sz w:val="28"/>
                <w:szCs w:val="28"/>
                <w:lang w:val="ru-RU" w:eastAsia="ru-RU" w:bidi="ru-RU"/>
              </w:rPr>
              <w:t xml:space="preserve">ВВП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6"/>
                <w:sz w:val="28"/>
                <w:szCs w:val="28"/>
                <w:lang w:val="ru-RU" w:eastAsia="ru-RU" w:bidi="ru-RU"/>
              </w:rPr>
              <w:t>качество</w:t>
            </w:r>
            <w:r w:rsidRPr="00A663C5">
              <w:rPr>
                <w:rFonts w:ascii="Times New Roman" w:eastAsia="Times New Roman" w:hAnsi="Times New Roman" w:cs="Times New Roman"/>
                <w:spacing w:val="12"/>
                <w:sz w:val="28"/>
                <w:szCs w:val="28"/>
                <w:lang w:val="ru-RU" w:eastAsia="ru-RU" w:bidi="ru-RU"/>
              </w:rPr>
              <w:t xml:space="preserve"> </w:t>
            </w:r>
            <w:r w:rsidRPr="00A663C5">
              <w:rPr>
                <w:rFonts w:ascii="Times New Roman" w:eastAsia="Times New Roman" w:hAnsi="Times New Roman" w:cs="Times New Roman"/>
                <w:spacing w:val="-6"/>
                <w:sz w:val="28"/>
                <w:szCs w:val="28"/>
                <w:lang w:val="ru-RU" w:eastAsia="ru-RU" w:bidi="ru-RU"/>
              </w:rPr>
              <w:t>жизни</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населения на уровне мировых значений</w:t>
            </w:r>
          </w:p>
        </w:tc>
      </w:tr>
      <w:tr w:rsidR="00A663C5" w:rsidRPr="00A663C5" w:rsidTr="00943235">
        <w:trPr>
          <w:trHeight w:val="3016"/>
        </w:trPr>
        <w:tc>
          <w:tcPr>
            <w:tcW w:w="3211"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Конкурентоспособность</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региона</w:t>
            </w:r>
            <w:proofErr w:type="spellEnd"/>
          </w:p>
        </w:tc>
        <w:tc>
          <w:tcPr>
            <w:tcW w:w="6336"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pacing w:val="-5"/>
                <w:sz w:val="28"/>
                <w:szCs w:val="28"/>
                <w:lang w:val="ru-RU" w:eastAsia="ru-RU" w:bidi="ru-RU"/>
              </w:rPr>
              <w:t xml:space="preserve">Способность региона производить </w:t>
            </w:r>
            <w:r w:rsidRPr="00A663C5">
              <w:rPr>
                <w:rFonts w:ascii="Times New Roman" w:eastAsia="Times New Roman" w:hAnsi="Times New Roman" w:cs="Times New Roman"/>
                <w:spacing w:val="-4"/>
                <w:sz w:val="28"/>
                <w:szCs w:val="28"/>
                <w:lang w:val="ru-RU" w:eastAsia="ru-RU" w:bidi="ru-RU"/>
              </w:rPr>
              <w:t xml:space="preserve">товары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5"/>
                <w:sz w:val="28"/>
                <w:szCs w:val="28"/>
                <w:lang w:val="ru-RU" w:eastAsia="ru-RU" w:bidi="ru-RU"/>
              </w:rPr>
              <w:t xml:space="preserve">услуги, отвечающие </w:t>
            </w:r>
            <w:r w:rsidRPr="00A663C5">
              <w:rPr>
                <w:rFonts w:ascii="Times New Roman" w:eastAsia="Times New Roman" w:hAnsi="Times New Roman" w:cs="Times New Roman"/>
                <w:spacing w:val="-4"/>
                <w:sz w:val="28"/>
                <w:szCs w:val="28"/>
                <w:lang w:val="ru-RU" w:eastAsia="ru-RU" w:bidi="ru-RU"/>
              </w:rPr>
              <w:t>требованиям</w:t>
            </w:r>
            <w:r w:rsidRPr="00A663C5">
              <w:rPr>
                <w:rFonts w:ascii="Times New Roman" w:eastAsia="Times New Roman" w:hAnsi="Times New Roman" w:cs="Times New Roman"/>
                <w:spacing w:val="62"/>
                <w:sz w:val="28"/>
                <w:szCs w:val="28"/>
                <w:lang w:val="ru-RU" w:eastAsia="ru-RU" w:bidi="ru-RU"/>
              </w:rPr>
              <w:t xml:space="preserve"> </w:t>
            </w:r>
            <w:r w:rsidRPr="00A663C5">
              <w:rPr>
                <w:rFonts w:ascii="Times New Roman" w:eastAsia="Times New Roman" w:hAnsi="Times New Roman" w:cs="Times New Roman"/>
                <w:spacing w:val="-5"/>
                <w:sz w:val="28"/>
                <w:szCs w:val="28"/>
                <w:lang w:val="ru-RU" w:eastAsia="ru-RU" w:bidi="ru-RU"/>
              </w:rPr>
              <w:t xml:space="preserve">внутренних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4"/>
                <w:sz w:val="28"/>
                <w:szCs w:val="28"/>
                <w:lang w:val="ru-RU" w:eastAsia="ru-RU" w:bidi="ru-RU"/>
              </w:rPr>
              <w:t xml:space="preserve">мировых рынков, </w:t>
            </w:r>
            <w:r w:rsidRPr="00A663C5">
              <w:rPr>
                <w:rFonts w:ascii="Times New Roman" w:eastAsia="Times New Roman" w:hAnsi="Times New Roman" w:cs="Times New Roman"/>
                <w:spacing w:val="-5"/>
                <w:sz w:val="28"/>
                <w:szCs w:val="28"/>
                <w:lang w:val="ru-RU" w:eastAsia="ru-RU" w:bidi="ru-RU"/>
              </w:rPr>
              <w:t xml:space="preserve">создавать условия наращивания </w:t>
            </w:r>
            <w:proofErr w:type="spellStart"/>
            <w:proofErr w:type="gramStart"/>
            <w:r w:rsidRPr="00A663C5">
              <w:rPr>
                <w:rFonts w:ascii="Times New Roman" w:eastAsia="Times New Roman" w:hAnsi="Times New Roman" w:cs="Times New Roman"/>
                <w:spacing w:val="-5"/>
                <w:sz w:val="28"/>
                <w:szCs w:val="28"/>
                <w:lang w:val="ru-RU" w:eastAsia="ru-RU" w:bidi="ru-RU"/>
              </w:rPr>
              <w:t>региональ</w:t>
            </w:r>
            <w:proofErr w:type="spellEnd"/>
            <w:r w:rsidRPr="00A663C5">
              <w:rPr>
                <w:rFonts w:ascii="Times New Roman" w:eastAsia="Times New Roman" w:hAnsi="Times New Roman" w:cs="Times New Roman"/>
                <w:spacing w:val="-5"/>
                <w:sz w:val="28"/>
                <w:szCs w:val="28"/>
                <w:lang w:val="ru-RU" w:eastAsia="ru-RU" w:bidi="ru-RU"/>
              </w:rPr>
              <w:t xml:space="preserve">- </w:t>
            </w:r>
            <w:proofErr w:type="spellStart"/>
            <w:r w:rsidRPr="00A663C5">
              <w:rPr>
                <w:rFonts w:ascii="Times New Roman" w:eastAsia="Times New Roman" w:hAnsi="Times New Roman" w:cs="Times New Roman"/>
                <w:spacing w:val="-3"/>
                <w:sz w:val="28"/>
                <w:szCs w:val="28"/>
                <w:lang w:val="ru-RU" w:eastAsia="ru-RU" w:bidi="ru-RU"/>
              </w:rPr>
              <w:t>ных</w:t>
            </w:r>
            <w:proofErr w:type="spellEnd"/>
            <w:proofErr w:type="gramEnd"/>
            <w:r w:rsidRPr="00A663C5">
              <w:rPr>
                <w:rFonts w:ascii="Times New Roman" w:eastAsia="Times New Roman" w:hAnsi="Times New Roman" w:cs="Times New Roman"/>
                <w:spacing w:val="-3"/>
                <w:sz w:val="28"/>
                <w:szCs w:val="28"/>
                <w:lang w:val="ru-RU" w:eastAsia="ru-RU" w:bidi="ru-RU"/>
              </w:rPr>
              <w:t xml:space="preserve"> </w:t>
            </w:r>
            <w:r w:rsidRPr="00A663C5">
              <w:rPr>
                <w:rFonts w:ascii="Times New Roman" w:eastAsia="Times New Roman" w:hAnsi="Times New Roman" w:cs="Times New Roman"/>
                <w:spacing w:val="-5"/>
                <w:sz w:val="28"/>
                <w:szCs w:val="28"/>
                <w:lang w:val="ru-RU" w:eastAsia="ru-RU" w:bidi="ru-RU"/>
              </w:rPr>
              <w:t xml:space="preserve">ресурсов </w:t>
            </w:r>
            <w:r w:rsidRPr="00A663C5">
              <w:rPr>
                <w:rFonts w:ascii="Times New Roman" w:eastAsia="Times New Roman" w:hAnsi="Times New Roman" w:cs="Times New Roman"/>
                <w:spacing w:val="-4"/>
                <w:sz w:val="28"/>
                <w:szCs w:val="28"/>
                <w:lang w:val="ru-RU" w:eastAsia="ru-RU" w:bidi="ru-RU"/>
              </w:rPr>
              <w:t xml:space="preserve">для </w:t>
            </w:r>
            <w:r w:rsidRPr="00A663C5">
              <w:rPr>
                <w:rFonts w:ascii="Times New Roman" w:eastAsia="Times New Roman" w:hAnsi="Times New Roman" w:cs="Times New Roman"/>
                <w:spacing w:val="-5"/>
                <w:sz w:val="28"/>
                <w:szCs w:val="28"/>
                <w:lang w:val="ru-RU" w:eastAsia="ru-RU" w:bidi="ru-RU"/>
              </w:rPr>
              <w:t xml:space="preserve">обеспечения </w:t>
            </w:r>
            <w:r w:rsidRPr="00A663C5">
              <w:rPr>
                <w:rFonts w:ascii="Times New Roman" w:eastAsia="Times New Roman" w:hAnsi="Times New Roman" w:cs="Times New Roman"/>
                <w:spacing w:val="-4"/>
                <w:sz w:val="28"/>
                <w:szCs w:val="28"/>
                <w:lang w:val="ru-RU" w:eastAsia="ru-RU" w:bidi="ru-RU"/>
              </w:rPr>
              <w:t xml:space="preserve">роста </w:t>
            </w:r>
            <w:r w:rsidRPr="00A663C5">
              <w:rPr>
                <w:rFonts w:ascii="Times New Roman" w:eastAsia="Times New Roman" w:hAnsi="Times New Roman" w:cs="Times New Roman"/>
                <w:spacing w:val="-5"/>
                <w:sz w:val="28"/>
                <w:szCs w:val="28"/>
                <w:lang w:val="ru-RU" w:eastAsia="ru-RU" w:bidi="ru-RU"/>
              </w:rPr>
              <w:t xml:space="preserve">потенциальной конкурентоспособности субъектов хозяйствования </w:t>
            </w:r>
            <w:r w:rsidRPr="00A663C5">
              <w:rPr>
                <w:rFonts w:ascii="Times New Roman" w:eastAsia="Times New Roman" w:hAnsi="Times New Roman" w:cs="Times New Roman"/>
                <w:spacing w:val="-3"/>
                <w:sz w:val="28"/>
                <w:szCs w:val="28"/>
                <w:lang w:val="ru-RU" w:eastAsia="ru-RU" w:bidi="ru-RU"/>
              </w:rPr>
              <w:t xml:space="preserve">со </w:t>
            </w:r>
            <w:r w:rsidRPr="00A663C5">
              <w:rPr>
                <w:rFonts w:ascii="Times New Roman" w:eastAsia="Times New Roman" w:hAnsi="Times New Roman" w:cs="Times New Roman"/>
                <w:spacing w:val="-5"/>
                <w:sz w:val="28"/>
                <w:szCs w:val="28"/>
                <w:lang w:val="ru-RU" w:eastAsia="ru-RU" w:bidi="ru-RU"/>
              </w:rPr>
              <w:t xml:space="preserve">скоростью, обеспечивающей устойчивые </w:t>
            </w:r>
            <w:r w:rsidRPr="00A663C5">
              <w:rPr>
                <w:rFonts w:ascii="Times New Roman" w:eastAsia="Times New Roman" w:hAnsi="Times New Roman" w:cs="Times New Roman"/>
                <w:spacing w:val="-4"/>
                <w:sz w:val="28"/>
                <w:szCs w:val="28"/>
                <w:lang w:val="ru-RU" w:eastAsia="ru-RU" w:bidi="ru-RU"/>
              </w:rPr>
              <w:t>темпы</w:t>
            </w:r>
            <w:r w:rsidRPr="00A663C5">
              <w:rPr>
                <w:rFonts w:ascii="Times New Roman" w:eastAsia="Times New Roman" w:hAnsi="Times New Roman" w:cs="Times New Roman"/>
                <w:spacing w:val="62"/>
                <w:sz w:val="28"/>
                <w:szCs w:val="28"/>
                <w:lang w:val="ru-RU" w:eastAsia="ru-RU" w:bidi="ru-RU"/>
              </w:rPr>
              <w:t xml:space="preserve"> </w:t>
            </w:r>
            <w:r w:rsidRPr="00A663C5">
              <w:rPr>
                <w:rFonts w:ascii="Times New Roman" w:eastAsia="Times New Roman" w:hAnsi="Times New Roman" w:cs="Times New Roman"/>
                <w:spacing w:val="-4"/>
                <w:sz w:val="28"/>
                <w:szCs w:val="28"/>
                <w:lang w:val="ru-RU" w:eastAsia="ru-RU" w:bidi="ru-RU"/>
              </w:rPr>
              <w:t xml:space="preserve">роста ВВП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5"/>
                <w:sz w:val="28"/>
                <w:szCs w:val="28"/>
                <w:lang w:val="ru-RU" w:eastAsia="ru-RU" w:bidi="ru-RU"/>
              </w:rPr>
              <w:t xml:space="preserve">качество </w:t>
            </w:r>
            <w:r w:rsidRPr="00A663C5">
              <w:rPr>
                <w:rFonts w:ascii="Times New Roman" w:eastAsia="Times New Roman" w:hAnsi="Times New Roman" w:cs="Times New Roman"/>
                <w:spacing w:val="-4"/>
                <w:sz w:val="28"/>
                <w:szCs w:val="28"/>
                <w:lang w:val="ru-RU" w:eastAsia="ru-RU" w:bidi="ru-RU"/>
              </w:rPr>
              <w:t xml:space="preserve">жизни </w:t>
            </w:r>
            <w:r w:rsidRPr="00A663C5">
              <w:rPr>
                <w:rFonts w:ascii="Times New Roman" w:eastAsia="Times New Roman" w:hAnsi="Times New Roman" w:cs="Times New Roman"/>
                <w:spacing w:val="-5"/>
                <w:sz w:val="28"/>
                <w:szCs w:val="28"/>
                <w:lang w:val="ru-RU" w:eastAsia="ru-RU" w:bidi="ru-RU"/>
              </w:rPr>
              <w:t xml:space="preserve">населения </w:t>
            </w:r>
            <w:r w:rsidRPr="00A663C5">
              <w:rPr>
                <w:rFonts w:ascii="Times New Roman" w:eastAsia="Times New Roman" w:hAnsi="Times New Roman" w:cs="Times New Roman"/>
                <w:spacing w:val="-4"/>
                <w:sz w:val="28"/>
                <w:szCs w:val="28"/>
                <w:lang w:val="ru-RU" w:eastAsia="ru-RU" w:bidi="ru-RU"/>
              </w:rPr>
              <w:t xml:space="preserve">региона </w:t>
            </w:r>
            <w:r w:rsidRPr="00A663C5">
              <w:rPr>
                <w:rFonts w:ascii="Times New Roman" w:eastAsia="Times New Roman" w:hAnsi="Times New Roman" w:cs="Times New Roman"/>
                <w:sz w:val="28"/>
                <w:szCs w:val="28"/>
                <w:lang w:val="ru-RU" w:eastAsia="ru-RU" w:bidi="ru-RU"/>
              </w:rPr>
              <w:t>на</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уровне</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мировых</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значений</w:t>
            </w:r>
            <w:proofErr w:type="spellEnd"/>
          </w:p>
        </w:tc>
      </w:tr>
      <w:tr w:rsidR="00A663C5" w:rsidRPr="00A663C5" w:rsidTr="00943235">
        <w:trPr>
          <w:trHeight w:val="1885"/>
        </w:trPr>
        <w:tc>
          <w:tcPr>
            <w:tcW w:w="3211"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Конкурентоспособность</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отрасли</w:t>
            </w:r>
            <w:proofErr w:type="spellEnd"/>
          </w:p>
        </w:tc>
        <w:tc>
          <w:tcPr>
            <w:tcW w:w="6336"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pacing w:val="-10"/>
                <w:sz w:val="28"/>
                <w:szCs w:val="28"/>
                <w:lang w:val="ru-RU" w:eastAsia="ru-RU" w:bidi="ru-RU"/>
              </w:rPr>
              <w:t xml:space="preserve">Способность отрасли производить товары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10"/>
                <w:sz w:val="28"/>
                <w:szCs w:val="28"/>
                <w:lang w:val="ru-RU" w:eastAsia="ru-RU" w:bidi="ru-RU"/>
              </w:rPr>
              <w:t xml:space="preserve">услуги, </w:t>
            </w:r>
            <w:r w:rsidRPr="00A663C5">
              <w:rPr>
                <w:rFonts w:ascii="Times New Roman" w:eastAsia="Times New Roman" w:hAnsi="Times New Roman" w:cs="Times New Roman"/>
                <w:spacing w:val="-8"/>
                <w:sz w:val="28"/>
                <w:szCs w:val="28"/>
                <w:lang w:val="ru-RU" w:eastAsia="ru-RU" w:bidi="ru-RU"/>
              </w:rPr>
              <w:t xml:space="preserve">отвечающие требованиям мировых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9"/>
                <w:sz w:val="28"/>
                <w:szCs w:val="28"/>
                <w:lang w:val="ru-RU" w:eastAsia="ru-RU" w:bidi="ru-RU"/>
              </w:rPr>
              <w:t xml:space="preserve">внутренних </w:t>
            </w:r>
            <w:r w:rsidRPr="00A663C5">
              <w:rPr>
                <w:rFonts w:ascii="Times New Roman" w:eastAsia="Times New Roman" w:hAnsi="Times New Roman" w:cs="Times New Roman"/>
                <w:sz w:val="28"/>
                <w:szCs w:val="28"/>
                <w:lang w:val="ru-RU" w:eastAsia="ru-RU" w:bidi="ru-RU"/>
              </w:rPr>
              <w:t>рынков, и создавать условия роста потенциала конкурентоспособности предприятий отрасли на</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основе</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базовых</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макротехнологий</w:t>
            </w:r>
            <w:proofErr w:type="spellEnd"/>
          </w:p>
        </w:tc>
      </w:tr>
      <w:tr w:rsidR="00A663C5" w:rsidRPr="00A663C5" w:rsidTr="00943235">
        <w:trPr>
          <w:trHeight w:val="1883"/>
        </w:trPr>
        <w:tc>
          <w:tcPr>
            <w:tcW w:w="3211"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Конкурентоспособность</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предприятия</w:t>
            </w:r>
            <w:proofErr w:type="spellEnd"/>
          </w:p>
        </w:tc>
        <w:tc>
          <w:tcPr>
            <w:tcW w:w="6336"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pacing w:val="-7"/>
                <w:sz w:val="28"/>
                <w:szCs w:val="28"/>
                <w:lang w:val="ru-RU" w:eastAsia="ru-RU" w:bidi="ru-RU"/>
              </w:rPr>
              <w:t xml:space="preserve">Относительная характеристика, </w:t>
            </w:r>
            <w:r w:rsidRPr="00A663C5">
              <w:rPr>
                <w:rFonts w:ascii="Times New Roman" w:eastAsia="Times New Roman" w:hAnsi="Times New Roman" w:cs="Times New Roman"/>
                <w:spacing w:val="-6"/>
                <w:sz w:val="28"/>
                <w:szCs w:val="28"/>
                <w:lang w:val="ru-RU" w:eastAsia="ru-RU" w:bidi="ru-RU"/>
              </w:rPr>
              <w:t xml:space="preserve">которая </w:t>
            </w:r>
            <w:r w:rsidRPr="00A663C5">
              <w:rPr>
                <w:rFonts w:ascii="Times New Roman" w:eastAsia="Times New Roman" w:hAnsi="Times New Roman" w:cs="Times New Roman"/>
                <w:spacing w:val="-7"/>
                <w:sz w:val="28"/>
                <w:szCs w:val="28"/>
                <w:lang w:val="ru-RU" w:eastAsia="ru-RU" w:bidi="ru-RU"/>
              </w:rPr>
              <w:t xml:space="preserve">отражает отличия развития </w:t>
            </w:r>
            <w:r w:rsidRPr="00A663C5">
              <w:rPr>
                <w:rFonts w:ascii="Times New Roman" w:eastAsia="Times New Roman" w:hAnsi="Times New Roman" w:cs="Times New Roman"/>
                <w:spacing w:val="-6"/>
                <w:sz w:val="28"/>
                <w:szCs w:val="28"/>
                <w:lang w:val="ru-RU" w:eastAsia="ru-RU" w:bidi="ru-RU"/>
              </w:rPr>
              <w:t xml:space="preserve">данной </w:t>
            </w:r>
            <w:r w:rsidRPr="00A663C5">
              <w:rPr>
                <w:rFonts w:ascii="Times New Roman" w:eastAsia="Times New Roman" w:hAnsi="Times New Roman" w:cs="Times New Roman"/>
                <w:spacing w:val="-7"/>
                <w:sz w:val="28"/>
                <w:szCs w:val="28"/>
                <w:lang w:val="ru-RU" w:eastAsia="ru-RU" w:bidi="ru-RU"/>
              </w:rPr>
              <w:t xml:space="preserve">организации </w:t>
            </w:r>
            <w:r w:rsidRPr="00A663C5">
              <w:rPr>
                <w:rFonts w:ascii="Times New Roman" w:eastAsia="Times New Roman" w:hAnsi="Times New Roman" w:cs="Times New Roman"/>
                <w:spacing w:val="-3"/>
                <w:sz w:val="28"/>
                <w:szCs w:val="28"/>
                <w:lang w:val="ru-RU" w:eastAsia="ru-RU" w:bidi="ru-RU"/>
              </w:rPr>
              <w:t xml:space="preserve">от </w:t>
            </w:r>
            <w:r w:rsidRPr="00A663C5">
              <w:rPr>
                <w:rFonts w:ascii="Times New Roman" w:eastAsia="Times New Roman" w:hAnsi="Times New Roman" w:cs="Times New Roman"/>
                <w:spacing w:val="-7"/>
                <w:sz w:val="28"/>
                <w:szCs w:val="28"/>
                <w:lang w:val="ru-RU" w:eastAsia="ru-RU" w:bidi="ru-RU"/>
              </w:rPr>
              <w:t xml:space="preserve">развития организаций-конкурентов </w:t>
            </w:r>
            <w:r w:rsidRPr="00A663C5">
              <w:rPr>
                <w:rFonts w:ascii="Times New Roman" w:eastAsia="Times New Roman" w:hAnsi="Times New Roman" w:cs="Times New Roman"/>
                <w:spacing w:val="-4"/>
                <w:sz w:val="28"/>
                <w:szCs w:val="28"/>
                <w:lang w:val="ru-RU" w:eastAsia="ru-RU" w:bidi="ru-RU"/>
              </w:rPr>
              <w:t xml:space="preserve">по </w:t>
            </w:r>
            <w:r w:rsidRPr="00A663C5">
              <w:rPr>
                <w:rFonts w:ascii="Times New Roman" w:eastAsia="Times New Roman" w:hAnsi="Times New Roman" w:cs="Times New Roman"/>
                <w:spacing w:val="-6"/>
                <w:sz w:val="28"/>
                <w:szCs w:val="28"/>
                <w:lang w:val="ru-RU" w:eastAsia="ru-RU" w:bidi="ru-RU"/>
              </w:rPr>
              <w:t xml:space="preserve">степени </w:t>
            </w:r>
            <w:proofErr w:type="spellStart"/>
            <w:proofErr w:type="gramStart"/>
            <w:r w:rsidRPr="00A663C5">
              <w:rPr>
                <w:rFonts w:ascii="Times New Roman" w:eastAsia="Times New Roman" w:hAnsi="Times New Roman" w:cs="Times New Roman"/>
                <w:spacing w:val="-7"/>
                <w:sz w:val="28"/>
                <w:szCs w:val="28"/>
                <w:lang w:val="ru-RU" w:eastAsia="ru-RU" w:bidi="ru-RU"/>
              </w:rPr>
              <w:t>удовлет</w:t>
            </w:r>
            <w:proofErr w:type="spellEnd"/>
            <w:r w:rsidRPr="00A663C5">
              <w:rPr>
                <w:rFonts w:ascii="Times New Roman" w:eastAsia="Times New Roman" w:hAnsi="Times New Roman" w:cs="Times New Roman"/>
                <w:spacing w:val="-7"/>
                <w:sz w:val="28"/>
                <w:szCs w:val="28"/>
                <w:lang w:val="ru-RU" w:eastAsia="ru-RU" w:bidi="ru-RU"/>
              </w:rPr>
              <w:t xml:space="preserve">- </w:t>
            </w:r>
            <w:proofErr w:type="spellStart"/>
            <w:r w:rsidRPr="00A663C5">
              <w:rPr>
                <w:rFonts w:ascii="Times New Roman" w:eastAsia="Times New Roman" w:hAnsi="Times New Roman" w:cs="Times New Roman"/>
                <w:spacing w:val="-6"/>
                <w:sz w:val="28"/>
                <w:szCs w:val="28"/>
                <w:lang w:val="ru-RU" w:eastAsia="ru-RU" w:bidi="ru-RU"/>
              </w:rPr>
              <w:t>ворения</w:t>
            </w:r>
            <w:proofErr w:type="spellEnd"/>
            <w:proofErr w:type="gramEnd"/>
            <w:r w:rsidRPr="00A663C5">
              <w:rPr>
                <w:rFonts w:ascii="Times New Roman" w:eastAsia="Times New Roman" w:hAnsi="Times New Roman" w:cs="Times New Roman"/>
                <w:spacing w:val="-6"/>
                <w:sz w:val="28"/>
                <w:szCs w:val="28"/>
                <w:lang w:val="ru-RU" w:eastAsia="ru-RU" w:bidi="ru-RU"/>
              </w:rPr>
              <w:t xml:space="preserve"> своими </w:t>
            </w:r>
            <w:r w:rsidRPr="00A663C5">
              <w:rPr>
                <w:rFonts w:ascii="Times New Roman" w:eastAsia="Times New Roman" w:hAnsi="Times New Roman" w:cs="Times New Roman"/>
                <w:spacing w:val="-7"/>
                <w:sz w:val="28"/>
                <w:szCs w:val="28"/>
                <w:lang w:val="ru-RU" w:eastAsia="ru-RU" w:bidi="ru-RU"/>
              </w:rPr>
              <w:t xml:space="preserve">товарами потребностей </w:t>
            </w:r>
            <w:r w:rsidRPr="00A663C5">
              <w:rPr>
                <w:rFonts w:ascii="Times New Roman" w:eastAsia="Times New Roman" w:hAnsi="Times New Roman" w:cs="Times New Roman"/>
                <w:spacing w:val="-6"/>
                <w:sz w:val="28"/>
                <w:szCs w:val="28"/>
                <w:lang w:val="ru-RU" w:eastAsia="ru-RU" w:bidi="ru-RU"/>
              </w:rPr>
              <w:t>людей</w:t>
            </w:r>
            <w:r w:rsidRPr="00A663C5">
              <w:rPr>
                <w:rFonts w:ascii="Times New Roman" w:eastAsia="Times New Roman" w:hAnsi="Times New Roman" w:cs="Times New Roman"/>
                <w:spacing w:val="54"/>
                <w:sz w:val="28"/>
                <w:szCs w:val="28"/>
                <w:lang w:val="ru-RU" w:eastAsia="ru-RU" w:bidi="ru-RU"/>
              </w:rPr>
              <w:t xml:space="preserve"> </w:t>
            </w:r>
            <w:r w:rsidRPr="00A663C5">
              <w:rPr>
                <w:rFonts w:ascii="Times New Roman" w:eastAsia="Times New Roman" w:hAnsi="Times New Roman" w:cs="Times New Roman"/>
                <w:sz w:val="28"/>
                <w:szCs w:val="28"/>
                <w:lang w:val="ru-RU" w:eastAsia="ru-RU" w:bidi="ru-RU"/>
              </w:rPr>
              <w:t xml:space="preserve">и </w:t>
            </w:r>
            <w:r w:rsidRPr="00A663C5">
              <w:rPr>
                <w:rFonts w:ascii="Times New Roman" w:eastAsia="Times New Roman" w:hAnsi="Times New Roman" w:cs="Times New Roman"/>
                <w:spacing w:val="-7"/>
                <w:sz w:val="28"/>
                <w:szCs w:val="28"/>
                <w:lang w:val="ru-RU" w:eastAsia="ru-RU" w:bidi="ru-RU"/>
              </w:rPr>
              <w:t>по</w:t>
            </w:r>
          </w:p>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эффективности</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производственной</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деятельности</w:t>
            </w:r>
            <w:proofErr w:type="spellEnd"/>
          </w:p>
        </w:tc>
      </w:tr>
      <w:tr w:rsidR="00A663C5" w:rsidRPr="00A663C5" w:rsidTr="00943235">
        <w:trPr>
          <w:trHeight w:val="2308"/>
        </w:trPr>
        <w:tc>
          <w:tcPr>
            <w:tcW w:w="3211"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Конкурентоспособность</w:t>
            </w:r>
            <w:proofErr w:type="spellEnd"/>
            <w:r w:rsidRPr="00A663C5">
              <w:rPr>
                <w:rFonts w:ascii="Times New Roman" w:eastAsia="Times New Roman" w:hAnsi="Times New Roman" w:cs="Times New Roman"/>
                <w:sz w:val="28"/>
                <w:szCs w:val="28"/>
                <w:lang w:eastAsia="ru-RU" w:bidi="ru-RU"/>
              </w:rPr>
              <w:t xml:space="preserve"> </w:t>
            </w:r>
            <w:proofErr w:type="spellStart"/>
            <w:r w:rsidRPr="00A663C5">
              <w:rPr>
                <w:rFonts w:ascii="Times New Roman" w:eastAsia="Times New Roman" w:hAnsi="Times New Roman" w:cs="Times New Roman"/>
                <w:sz w:val="28"/>
                <w:szCs w:val="28"/>
                <w:lang w:eastAsia="ru-RU" w:bidi="ru-RU"/>
              </w:rPr>
              <w:t>продукции</w:t>
            </w:r>
            <w:proofErr w:type="spellEnd"/>
          </w:p>
        </w:tc>
        <w:tc>
          <w:tcPr>
            <w:tcW w:w="6336" w:type="dxa"/>
          </w:tcPr>
          <w:p w:rsidR="00A663C5" w:rsidRPr="00A663C5" w:rsidRDefault="00A663C5" w:rsidP="00A663C5">
            <w:pPr>
              <w:ind w:left="567" w:right="-284" w:firstLine="567"/>
              <w:contextualSpacing/>
              <w:jc w:val="both"/>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Совокупность качественных и стоимостных </w:t>
            </w:r>
            <w:proofErr w:type="spellStart"/>
            <w:r w:rsidRPr="00A663C5">
              <w:rPr>
                <w:rFonts w:ascii="Times New Roman" w:eastAsia="Times New Roman" w:hAnsi="Times New Roman" w:cs="Times New Roman"/>
                <w:sz w:val="28"/>
                <w:szCs w:val="28"/>
                <w:lang w:val="ru-RU" w:eastAsia="ru-RU" w:bidi="ru-RU"/>
              </w:rPr>
              <w:t>харак</w:t>
            </w:r>
            <w:proofErr w:type="spellEnd"/>
            <w:r w:rsidRPr="00A663C5">
              <w:rPr>
                <w:rFonts w:ascii="Times New Roman" w:eastAsia="Times New Roman" w:hAnsi="Times New Roman" w:cs="Times New Roman"/>
                <w:sz w:val="28"/>
                <w:szCs w:val="28"/>
                <w:lang w:val="ru-RU" w:eastAsia="ru-RU" w:bidi="ru-RU"/>
              </w:rPr>
              <w:t xml:space="preserve">- </w:t>
            </w:r>
            <w:proofErr w:type="spellStart"/>
            <w:r w:rsidRPr="00A663C5">
              <w:rPr>
                <w:rFonts w:ascii="Times New Roman" w:eastAsia="Times New Roman" w:hAnsi="Times New Roman" w:cs="Times New Roman"/>
                <w:sz w:val="28"/>
                <w:szCs w:val="28"/>
                <w:lang w:val="ru-RU" w:eastAsia="ru-RU" w:bidi="ru-RU"/>
              </w:rPr>
              <w:t>теристик</w:t>
            </w:r>
            <w:proofErr w:type="spellEnd"/>
            <w:r w:rsidRPr="00A663C5">
              <w:rPr>
                <w:rFonts w:ascii="Times New Roman" w:eastAsia="Times New Roman" w:hAnsi="Times New Roman" w:cs="Times New Roman"/>
                <w:sz w:val="28"/>
                <w:szCs w:val="28"/>
                <w:lang w:val="ru-RU" w:eastAsia="ru-RU" w:bidi="ru-RU"/>
              </w:rPr>
              <w:t xml:space="preserve"> продукции, которая обеспечивает удов- </w:t>
            </w:r>
            <w:proofErr w:type="spellStart"/>
            <w:r w:rsidRPr="00A663C5">
              <w:rPr>
                <w:rFonts w:ascii="Times New Roman" w:eastAsia="Times New Roman" w:hAnsi="Times New Roman" w:cs="Times New Roman"/>
                <w:sz w:val="28"/>
                <w:szCs w:val="28"/>
                <w:lang w:val="ru-RU" w:eastAsia="ru-RU" w:bidi="ru-RU"/>
              </w:rPr>
              <w:t>летворение</w:t>
            </w:r>
            <w:proofErr w:type="spellEnd"/>
            <w:r w:rsidRPr="00A663C5">
              <w:rPr>
                <w:rFonts w:ascii="Times New Roman" w:eastAsia="Times New Roman" w:hAnsi="Times New Roman" w:cs="Times New Roman"/>
                <w:sz w:val="28"/>
                <w:szCs w:val="28"/>
                <w:lang w:val="ru-RU" w:eastAsia="ru-RU" w:bidi="ru-RU"/>
              </w:rPr>
              <w:t xml:space="preserve"> конкретной </w:t>
            </w:r>
            <w:proofErr w:type="gramStart"/>
            <w:r w:rsidRPr="00A663C5">
              <w:rPr>
                <w:rFonts w:ascii="Times New Roman" w:eastAsia="Times New Roman" w:hAnsi="Times New Roman" w:cs="Times New Roman"/>
                <w:sz w:val="28"/>
                <w:szCs w:val="28"/>
                <w:lang w:val="ru-RU" w:eastAsia="ru-RU" w:bidi="ru-RU"/>
              </w:rPr>
              <w:t>потребности  покупателя</w:t>
            </w:r>
            <w:proofErr w:type="gramEnd"/>
            <w:r w:rsidRPr="00A663C5">
              <w:rPr>
                <w:rFonts w:ascii="Times New Roman" w:eastAsia="Times New Roman" w:hAnsi="Times New Roman" w:cs="Times New Roman"/>
                <w:sz w:val="28"/>
                <w:szCs w:val="28"/>
                <w:lang w:val="ru-RU" w:eastAsia="ru-RU" w:bidi="ru-RU"/>
              </w:rPr>
              <w:t xml:space="preserve">  и выгодно для покупателя отличается от </w:t>
            </w:r>
            <w:proofErr w:type="spellStart"/>
            <w:r w:rsidRPr="00A663C5">
              <w:rPr>
                <w:rFonts w:ascii="Times New Roman" w:eastAsia="Times New Roman" w:hAnsi="Times New Roman" w:cs="Times New Roman"/>
                <w:sz w:val="28"/>
                <w:szCs w:val="28"/>
                <w:lang w:val="ru-RU" w:eastAsia="ru-RU" w:bidi="ru-RU"/>
              </w:rPr>
              <w:t>анало</w:t>
            </w:r>
            <w:proofErr w:type="spellEnd"/>
            <w:r w:rsidRPr="00A663C5">
              <w:rPr>
                <w:rFonts w:ascii="Times New Roman" w:eastAsia="Times New Roman" w:hAnsi="Times New Roman" w:cs="Times New Roman"/>
                <w:sz w:val="28"/>
                <w:szCs w:val="28"/>
                <w:lang w:val="ru-RU" w:eastAsia="ru-RU" w:bidi="ru-RU"/>
              </w:rPr>
              <w:t xml:space="preserve">- </w:t>
            </w:r>
            <w:proofErr w:type="spellStart"/>
            <w:r w:rsidRPr="00A663C5">
              <w:rPr>
                <w:rFonts w:ascii="Times New Roman" w:eastAsia="Times New Roman" w:hAnsi="Times New Roman" w:cs="Times New Roman"/>
                <w:sz w:val="28"/>
                <w:szCs w:val="28"/>
                <w:lang w:val="ru-RU" w:eastAsia="ru-RU" w:bidi="ru-RU"/>
              </w:rPr>
              <w:t>гичных</w:t>
            </w:r>
            <w:proofErr w:type="spellEnd"/>
            <w:r w:rsidRPr="00A663C5">
              <w:rPr>
                <w:rFonts w:ascii="Times New Roman" w:eastAsia="Times New Roman" w:hAnsi="Times New Roman" w:cs="Times New Roman"/>
                <w:spacing w:val="-1"/>
                <w:sz w:val="28"/>
                <w:szCs w:val="28"/>
                <w:lang w:val="ru-RU" w:eastAsia="ru-RU" w:bidi="ru-RU"/>
              </w:rPr>
              <w:t xml:space="preserve"> </w:t>
            </w:r>
            <w:r w:rsidRPr="00A663C5">
              <w:rPr>
                <w:rFonts w:ascii="Times New Roman" w:eastAsia="Times New Roman" w:hAnsi="Times New Roman" w:cs="Times New Roman"/>
                <w:sz w:val="28"/>
                <w:szCs w:val="28"/>
                <w:lang w:val="ru-RU" w:eastAsia="ru-RU" w:bidi="ru-RU"/>
              </w:rPr>
              <w:t>товаров-конкурентов</w:t>
            </w:r>
          </w:p>
        </w:tc>
      </w:tr>
    </w:tbl>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Наряду с многоуровневым характером конкурентоспособность обладает </w:t>
      </w:r>
      <w:r w:rsidRPr="00A663C5">
        <w:rPr>
          <w:rFonts w:ascii="Times New Roman" w:eastAsia="Times New Roman" w:hAnsi="Times New Roman" w:cs="Times New Roman"/>
          <w:sz w:val="28"/>
          <w:szCs w:val="28"/>
          <w:lang w:eastAsia="ru-RU" w:bidi="ru-RU"/>
        </w:rPr>
        <w:lastRenderedPageBreak/>
        <w:t>целым рядом других особенностей.</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3630">
        <w:rPr>
          <w:rFonts w:ascii="Times New Roman" w:eastAsia="Times New Roman" w:hAnsi="Times New Roman" w:cs="Times New Roman"/>
          <w:spacing w:val="-3"/>
          <w:sz w:val="28"/>
          <w:szCs w:val="28"/>
          <w:highlight w:val="yellow"/>
          <w:lang w:eastAsia="ru-RU" w:bidi="ru-RU"/>
        </w:rPr>
        <w:t xml:space="preserve">Состояние экономики возможно рассматривать </w:t>
      </w:r>
      <w:r w:rsidRPr="00763630">
        <w:rPr>
          <w:rFonts w:ascii="Times New Roman" w:eastAsia="Times New Roman" w:hAnsi="Times New Roman" w:cs="Times New Roman"/>
          <w:sz w:val="28"/>
          <w:szCs w:val="28"/>
          <w:highlight w:val="yellow"/>
          <w:lang w:eastAsia="ru-RU" w:bidi="ru-RU"/>
        </w:rPr>
        <w:t xml:space="preserve">с </w:t>
      </w:r>
      <w:proofErr w:type="gramStart"/>
      <w:r w:rsidRPr="00763630">
        <w:rPr>
          <w:rFonts w:ascii="Times New Roman" w:eastAsia="Times New Roman" w:hAnsi="Times New Roman" w:cs="Times New Roman"/>
          <w:sz w:val="28"/>
          <w:szCs w:val="28"/>
          <w:highlight w:val="yellow"/>
          <w:lang w:eastAsia="ru-RU" w:bidi="ru-RU"/>
        </w:rPr>
        <w:t xml:space="preserve">точки  </w:t>
      </w:r>
      <w:r w:rsidRPr="00763630">
        <w:rPr>
          <w:rFonts w:ascii="Times New Roman" w:eastAsia="Times New Roman" w:hAnsi="Times New Roman" w:cs="Times New Roman"/>
          <w:spacing w:val="-3"/>
          <w:sz w:val="28"/>
          <w:szCs w:val="28"/>
          <w:highlight w:val="yellow"/>
          <w:lang w:eastAsia="ru-RU" w:bidi="ru-RU"/>
        </w:rPr>
        <w:t>зрения</w:t>
      </w:r>
      <w:proofErr w:type="gramEnd"/>
      <w:r w:rsidRPr="00763630">
        <w:rPr>
          <w:rFonts w:ascii="Times New Roman" w:eastAsia="Times New Roman" w:hAnsi="Times New Roman" w:cs="Times New Roman"/>
          <w:spacing w:val="-3"/>
          <w:sz w:val="28"/>
          <w:szCs w:val="28"/>
          <w:highlight w:val="yellow"/>
          <w:lang w:eastAsia="ru-RU" w:bidi="ru-RU"/>
        </w:rPr>
        <w:t xml:space="preserve">  внешней </w:t>
      </w:r>
      <w:r w:rsidRPr="00763630">
        <w:rPr>
          <w:rFonts w:ascii="Times New Roman" w:eastAsia="Times New Roman" w:hAnsi="Times New Roman" w:cs="Times New Roman"/>
          <w:sz w:val="28"/>
          <w:szCs w:val="28"/>
          <w:highlight w:val="yellow"/>
          <w:lang w:eastAsia="ru-RU" w:bidi="ru-RU"/>
        </w:rPr>
        <w:t xml:space="preserve">и </w:t>
      </w:r>
      <w:r w:rsidRPr="00763630">
        <w:rPr>
          <w:rFonts w:ascii="Times New Roman" w:eastAsia="Times New Roman" w:hAnsi="Times New Roman" w:cs="Times New Roman"/>
          <w:spacing w:val="-3"/>
          <w:sz w:val="28"/>
          <w:szCs w:val="28"/>
          <w:highlight w:val="yellow"/>
          <w:lang w:eastAsia="ru-RU" w:bidi="ru-RU"/>
        </w:rPr>
        <w:t>внутренней конкурентоспособности</w:t>
      </w:r>
      <w:r w:rsidRPr="00A663C5">
        <w:rPr>
          <w:rFonts w:ascii="Times New Roman" w:eastAsia="Times New Roman" w:hAnsi="Times New Roman" w:cs="Times New Roman"/>
          <w:spacing w:val="-3"/>
          <w:sz w:val="28"/>
          <w:szCs w:val="28"/>
          <w:lang w:eastAsia="ru-RU" w:bidi="ru-RU"/>
        </w:rPr>
        <w:t xml:space="preserve">. </w:t>
      </w:r>
      <w:r w:rsidRPr="00A663C5">
        <w:rPr>
          <w:rFonts w:ascii="Times New Roman" w:eastAsia="Times New Roman" w:hAnsi="Times New Roman" w:cs="Times New Roman"/>
          <w:sz w:val="28"/>
          <w:szCs w:val="28"/>
          <w:lang w:eastAsia="ru-RU" w:bidi="ru-RU"/>
        </w:rPr>
        <w:t xml:space="preserve">При рассмотрении внешней конкурентоспособности экономики речь идет о </w:t>
      </w:r>
      <w:proofErr w:type="gramStart"/>
      <w:r w:rsidRPr="00A663C5">
        <w:rPr>
          <w:rFonts w:ascii="Times New Roman" w:eastAsia="Times New Roman" w:hAnsi="Times New Roman" w:cs="Times New Roman"/>
          <w:sz w:val="28"/>
          <w:szCs w:val="28"/>
          <w:lang w:eastAsia="ru-RU" w:bidi="ru-RU"/>
        </w:rPr>
        <w:t>доле  отраслей</w:t>
      </w:r>
      <w:proofErr w:type="gramEnd"/>
      <w:r w:rsidRPr="00A663C5">
        <w:rPr>
          <w:rFonts w:ascii="Times New Roman" w:eastAsia="Times New Roman" w:hAnsi="Times New Roman" w:cs="Times New Roman"/>
          <w:sz w:val="28"/>
          <w:szCs w:val="28"/>
          <w:lang w:eastAsia="ru-RU" w:bidi="ru-RU"/>
        </w:rPr>
        <w:t xml:space="preserve"> в экспорте или, применительно   к товарам    и услугам, – о способности    продавать    товары   и услуги на мировых рынках, наличии в структуре экспорта достаточного количества товаров и услуг, обеспечивающих устойчивость платежного баланса</w:t>
      </w:r>
      <w:r w:rsidRPr="00A663C5">
        <w:rPr>
          <w:rFonts w:ascii="Times New Roman" w:eastAsia="Times New Roman" w:hAnsi="Times New Roman" w:cs="Times New Roman"/>
          <w:spacing w:val="-1"/>
          <w:sz w:val="28"/>
          <w:szCs w:val="28"/>
          <w:lang w:eastAsia="ru-RU" w:bidi="ru-RU"/>
        </w:rPr>
        <w:t xml:space="preserve"> </w:t>
      </w:r>
      <w:r w:rsidRPr="00A663C5">
        <w:rPr>
          <w:rFonts w:ascii="Times New Roman" w:eastAsia="Times New Roman" w:hAnsi="Times New Roman" w:cs="Times New Roman"/>
          <w:sz w:val="28"/>
          <w:szCs w:val="28"/>
          <w:lang w:eastAsia="ru-RU" w:bidi="ru-RU"/>
        </w:rPr>
        <w:t>страны.</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3630">
        <w:rPr>
          <w:rFonts w:ascii="Times New Roman" w:eastAsia="Times New Roman" w:hAnsi="Times New Roman" w:cs="Times New Roman"/>
          <w:sz w:val="28"/>
          <w:szCs w:val="28"/>
          <w:highlight w:val="yellow"/>
          <w:lang w:eastAsia="ru-RU" w:bidi="ru-RU"/>
        </w:rPr>
        <w:t xml:space="preserve">К </w:t>
      </w:r>
      <w:r w:rsidRPr="00763630">
        <w:rPr>
          <w:rFonts w:ascii="Times New Roman" w:eastAsia="Times New Roman" w:hAnsi="Times New Roman" w:cs="Times New Roman"/>
          <w:spacing w:val="-5"/>
          <w:sz w:val="28"/>
          <w:szCs w:val="28"/>
          <w:highlight w:val="yellow"/>
          <w:lang w:eastAsia="ru-RU" w:bidi="ru-RU"/>
        </w:rPr>
        <w:t xml:space="preserve">числу </w:t>
      </w:r>
      <w:r w:rsidRPr="00763630">
        <w:rPr>
          <w:rFonts w:ascii="Times New Roman" w:eastAsia="Times New Roman" w:hAnsi="Times New Roman" w:cs="Times New Roman"/>
          <w:spacing w:val="-6"/>
          <w:sz w:val="28"/>
          <w:szCs w:val="28"/>
          <w:highlight w:val="yellow"/>
          <w:lang w:eastAsia="ru-RU" w:bidi="ru-RU"/>
        </w:rPr>
        <w:t xml:space="preserve">свойств </w:t>
      </w:r>
      <w:r w:rsidRPr="00763630">
        <w:rPr>
          <w:rFonts w:ascii="Times New Roman" w:eastAsia="Times New Roman" w:hAnsi="Times New Roman" w:cs="Times New Roman"/>
          <w:spacing w:val="-7"/>
          <w:sz w:val="28"/>
          <w:szCs w:val="28"/>
          <w:highlight w:val="yellow"/>
          <w:lang w:eastAsia="ru-RU" w:bidi="ru-RU"/>
        </w:rPr>
        <w:t xml:space="preserve">конкурентоспособности </w:t>
      </w:r>
      <w:r w:rsidRPr="00763630">
        <w:rPr>
          <w:rFonts w:ascii="Times New Roman" w:eastAsia="Times New Roman" w:hAnsi="Times New Roman" w:cs="Times New Roman"/>
          <w:spacing w:val="-6"/>
          <w:sz w:val="28"/>
          <w:szCs w:val="28"/>
          <w:highlight w:val="yellow"/>
          <w:lang w:eastAsia="ru-RU" w:bidi="ru-RU"/>
        </w:rPr>
        <w:t xml:space="preserve">относится </w:t>
      </w:r>
      <w:r w:rsidRPr="00763630">
        <w:rPr>
          <w:rFonts w:ascii="Times New Roman" w:eastAsia="Times New Roman" w:hAnsi="Times New Roman" w:cs="Times New Roman"/>
          <w:spacing w:val="-7"/>
          <w:sz w:val="28"/>
          <w:szCs w:val="28"/>
          <w:highlight w:val="yellow"/>
          <w:lang w:eastAsia="ru-RU" w:bidi="ru-RU"/>
        </w:rPr>
        <w:t xml:space="preserve">необходимость </w:t>
      </w:r>
      <w:r w:rsidRPr="00763630">
        <w:rPr>
          <w:rFonts w:ascii="Times New Roman" w:eastAsia="Times New Roman" w:hAnsi="Times New Roman" w:cs="Times New Roman"/>
          <w:spacing w:val="-4"/>
          <w:sz w:val="28"/>
          <w:szCs w:val="28"/>
          <w:highlight w:val="yellow"/>
          <w:lang w:eastAsia="ru-RU" w:bidi="ru-RU"/>
        </w:rPr>
        <w:t xml:space="preserve">ее </w:t>
      </w:r>
      <w:r w:rsidRPr="00763630">
        <w:rPr>
          <w:rFonts w:ascii="Times New Roman" w:eastAsia="Times New Roman" w:hAnsi="Times New Roman" w:cs="Times New Roman"/>
          <w:spacing w:val="-7"/>
          <w:sz w:val="28"/>
          <w:szCs w:val="28"/>
          <w:highlight w:val="yellow"/>
          <w:lang w:eastAsia="ru-RU" w:bidi="ru-RU"/>
        </w:rPr>
        <w:t xml:space="preserve">количественной </w:t>
      </w:r>
      <w:r w:rsidRPr="00763630">
        <w:rPr>
          <w:rFonts w:ascii="Times New Roman" w:eastAsia="Times New Roman" w:hAnsi="Times New Roman" w:cs="Times New Roman"/>
          <w:spacing w:val="-6"/>
          <w:sz w:val="28"/>
          <w:szCs w:val="28"/>
          <w:highlight w:val="yellow"/>
          <w:lang w:eastAsia="ru-RU" w:bidi="ru-RU"/>
        </w:rPr>
        <w:t>оценки</w:t>
      </w:r>
      <w:r w:rsidRPr="00A663C5">
        <w:rPr>
          <w:rFonts w:ascii="Times New Roman" w:eastAsia="Times New Roman" w:hAnsi="Times New Roman" w:cs="Times New Roman"/>
          <w:spacing w:val="-6"/>
          <w:sz w:val="28"/>
          <w:szCs w:val="28"/>
          <w:lang w:eastAsia="ru-RU" w:bidi="ru-RU"/>
        </w:rPr>
        <w:t xml:space="preserve">, </w:t>
      </w:r>
      <w:r w:rsidRPr="00A663C5">
        <w:rPr>
          <w:rFonts w:ascii="Times New Roman" w:eastAsia="Times New Roman" w:hAnsi="Times New Roman" w:cs="Times New Roman"/>
          <w:spacing w:val="-5"/>
          <w:sz w:val="28"/>
          <w:szCs w:val="28"/>
          <w:lang w:eastAsia="ru-RU" w:bidi="ru-RU"/>
        </w:rPr>
        <w:t xml:space="preserve">без </w:t>
      </w:r>
      <w:r w:rsidRPr="00A663C5">
        <w:rPr>
          <w:rFonts w:ascii="Times New Roman" w:eastAsia="Times New Roman" w:hAnsi="Times New Roman" w:cs="Times New Roman"/>
          <w:spacing w:val="-6"/>
          <w:sz w:val="28"/>
          <w:szCs w:val="28"/>
          <w:lang w:eastAsia="ru-RU" w:bidi="ru-RU"/>
        </w:rPr>
        <w:t xml:space="preserve">чего поддержание уровня </w:t>
      </w:r>
      <w:r w:rsidRPr="00A663C5">
        <w:rPr>
          <w:rFonts w:ascii="Times New Roman" w:eastAsia="Times New Roman" w:hAnsi="Times New Roman" w:cs="Times New Roman"/>
          <w:spacing w:val="-7"/>
          <w:sz w:val="28"/>
          <w:szCs w:val="28"/>
          <w:lang w:eastAsia="ru-RU" w:bidi="ru-RU"/>
        </w:rPr>
        <w:t xml:space="preserve">конкурентоспособности, </w:t>
      </w:r>
      <w:r w:rsidRPr="00A663C5">
        <w:rPr>
          <w:rFonts w:ascii="Times New Roman" w:eastAsia="Times New Roman" w:hAnsi="Times New Roman" w:cs="Times New Roman"/>
          <w:spacing w:val="-5"/>
          <w:sz w:val="28"/>
          <w:szCs w:val="28"/>
          <w:lang w:eastAsia="ru-RU" w:bidi="ru-RU"/>
        </w:rPr>
        <w:t xml:space="preserve">его </w:t>
      </w:r>
      <w:r w:rsidRPr="00A663C5">
        <w:rPr>
          <w:rFonts w:ascii="Times New Roman" w:eastAsia="Times New Roman" w:hAnsi="Times New Roman" w:cs="Times New Roman"/>
          <w:spacing w:val="-7"/>
          <w:sz w:val="28"/>
          <w:szCs w:val="28"/>
          <w:lang w:eastAsia="ru-RU" w:bidi="ru-RU"/>
        </w:rPr>
        <w:t xml:space="preserve">повышение </w:t>
      </w:r>
      <w:r w:rsidRPr="00A663C5">
        <w:rPr>
          <w:rFonts w:ascii="Times New Roman" w:eastAsia="Times New Roman" w:hAnsi="Times New Roman" w:cs="Times New Roman"/>
          <w:spacing w:val="-6"/>
          <w:sz w:val="28"/>
          <w:szCs w:val="28"/>
          <w:lang w:eastAsia="ru-RU" w:bidi="ru-RU"/>
        </w:rPr>
        <w:t xml:space="preserve">носит </w:t>
      </w:r>
      <w:r w:rsidRPr="00A663C5">
        <w:rPr>
          <w:rFonts w:ascii="Times New Roman" w:eastAsia="Times New Roman" w:hAnsi="Times New Roman" w:cs="Times New Roman"/>
          <w:spacing w:val="-7"/>
          <w:sz w:val="28"/>
          <w:szCs w:val="28"/>
          <w:lang w:eastAsia="ru-RU" w:bidi="ru-RU"/>
        </w:rPr>
        <w:t xml:space="preserve">субъективный </w:t>
      </w:r>
      <w:r w:rsidRPr="00A663C5">
        <w:rPr>
          <w:rFonts w:ascii="Times New Roman" w:eastAsia="Times New Roman" w:hAnsi="Times New Roman" w:cs="Times New Roman"/>
          <w:spacing w:val="-6"/>
          <w:sz w:val="28"/>
          <w:szCs w:val="28"/>
          <w:lang w:eastAsia="ru-RU" w:bidi="ru-RU"/>
        </w:rPr>
        <w:t xml:space="preserve">характер. </w:t>
      </w:r>
      <w:r w:rsidRPr="00A663C5">
        <w:rPr>
          <w:rFonts w:ascii="Times New Roman" w:eastAsia="Times New Roman" w:hAnsi="Times New Roman" w:cs="Times New Roman"/>
          <w:sz w:val="28"/>
          <w:szCs w:val="28"/>
          <w:lang w:eastAsia="ru-RU" w:bidi="ru-RU"/>
        </w:rPr>
        <w:t xml:space="preserve">В </w:t>
      </w:r>
      <w:r w:rsidRPr="00A663C5">
        <w:rPr>
          <w:rFonts w:ascii="Times New Roman" w:eastAsia="Times New Roman" w:hAnsi="Times New Roman" w:cs="Times New Roman"/>
          <w:spacing w:val="-5"/>
          <w:sz w:val="28"/>
          <w:szCs w:val="28"/>
          <w:lang w:eastAsia="ru-RU" w:bidi="ru-RU"/>
        </w:rPr>
        <w:t xml:space="preserve">этой </w:t>
      </w:r>
      <w:r w:rsidRPr="00A663C5">
        <w:rPr>
          <w:rFonts w:ascii="Times New Roman" w:eastAsia="Times New Roman" w:hAnsi="Times New Roman" w:cs="Times New Roman"/>
          <w:spacing w:val="-6"/>
          <w:sz w:val="28"/>
          <w:szCs w:val="28"/>
          <w:lang w:eastAsia="ru-RU" w:bidi="ru-RU"/>
        </w:rPr>
        <w:t xml:space="preserve">связи </w:t>
      </w:r>
      <w:r w:rsidRPr="00A663C5">
        <w:rPr>
          <w:rFonts w:ascii="Times New Roman" w:eastAsia="Times New Roman" w:hAnsi="Times New Roman" w:cs="Times New Roman"/>
          <w:spacing w:val="-7"/>
          <w:sz w:val="28"/>
          <w:szCs w:val="28"/>
          <w:lang w:eastAsia="ru-RU" w:bidi="ru-RU"/>
        </w:rPr>
        <w:t xml:space="preserve">конкурентоспособности присуще </w:t>
      </w:r>
      <w:r w:rsidRPr="00A663C5">
        <w:rPr>
          <w:rFonts w:ascii="Times New Roman" w:eastAsia="Times New Roman" w:hAnsi="Times New Roman" w:cs="Times New Roman"/>
          <w:spacing w:val="-6"/>
          <w:sz w:val="28"/>
          <w:szCs w:val="28"/>
          <w:lang w:eastAsia="ru-RU" w:bidi="ru-RU"/>
        </w:rPr>
        <w:t xml:space="preserve">свойство </w:t>
      </w:r>
      <w:proofErr w:type="spellStart"/>
      <w:r w:rsidRPr="00A663C5">
        <w:rPr>
          <w:rFonts w:ascii="Times New Roman" w:eastAsia="Times New Roman" w:hAnsi="Times New Roman" w:cs="Times New Roman"/>
          <w:spacing w:val="-7"/>
          <w:sz w:val="28"/>
          <w:szCs w:val="28"/>
          <w:lang w:eastAsia="ru-RU" w:bidi="ru-RU"/>
        </w:rPr>
        <w:t>многовариантности</w:t>
      </w:r>
      <w:proofErr w:type="spellEnd"/>
      <w:r w:rsidRPr="00A663C5">
        <w:rPr>
          <w:rFonts w:ascii="Times New Roman" w:eastAsia="Times New Roman" w:hAnsi="Times New Roman" w:cs="Times New Roman"/>
          <w:spacing w:val="-7"/>
          <w:sz w:val="28"/>
          <w:szCs w:val="28"/>
          <w:lang w:eastAsia="ru-RU" w:bidi="ru-RU"/>
        </w:rPr>
        <w:t xml:space="preserve"> (многоаспектности). </w:t>
      </w:r>
      <w:r w:rsidRPr="00A663C5">
        <w:rPr>
          <w:rFonts w:ascii="Times New Roman" w:eastAsia="Times New Roman" w:hAnsi="Times New Roman" w:cs="Times New Roman"/>
          <w:sz w:val="28"/>
          <w:szCs w:val="28"/>
          <w:lang w:eastAsia="ru-RU" w:bidi="ru-RU"/>
        </w:rPr>
        <w:t>Данная категория относится к числу оценочных, что предполагает наличие субъекта оценки (кто оценивает), объекта оценки (что оценивается), цели (критерия) оценки конкурентоспособности</w:t>
      </w:r>
      <w:r w:rsidRPr="00763630">
        <w:rPr>
          <w:rFonts w:ascii="Times New Roman" w:eastAsia="Times New Roman" w:hAnsi="Times New Roman" w:cs="Times New Roman"/>
          <w:sz w:val="28"/>
          <w:szCs w:val="28"/>
          <w:highlight w:val="yellow"/>
          <w:lang w:eastAsia="ru-RU" w:bidi="ru-RU"/>
        </w:rPr>
        <w:t>. Субъектом оценки конкурентоспособности могут быть органы государственной власти</w:t>
      </w:r>
      <w:r w:rsidRPr="00A663C5">
        <w:rPr>
          <w:rFonts w:ascii="Times New Roman" w:eastAsia="Times New Roman" w:hAnsi="Times New Roman" w:cs="Times New Roman"/>
          <w:sz w:val="28"/>
          <w:szCs w:val="28"/>
          <w:lang w:eastAsia="ru-RU" w:bidi="ru-RU"/>
        </w:rPr>
        <w:t xml:space="preserve">, организации, инвесторы, покупатели и т. п. Объектом оценки являются объекты и субъекты конкурентоспособности. Целями (критериями) оценки могут быть положение на рынке, темпы развития, способность возврата заемных средств и т. п. К числу объектов традиционно </w:t>
      </w:r>
      <w:r w:rsidRPr="00A663C5">
        <w:rPr>
          <w:rFonts w:ascii="Times New Roman" w:eastAsia="Times New Roman" w:hAnsi="Times New Roman" w:cs="Times New Roman"/>
          <w:spacing w:val="-4"/>
          <w:sz w:val="28"/>
          <w:szCs w:val="28"/>
          <w:lang w:eastAsia="ru-RU" w:bidi="ru-RU"/>
        </w:rPr>
        <w:t xml:space="preserve">относят </w:t>
      </w:r>
      <w:r w:rsidRPr="00A663C5">
        <w:rPr>
          <w:rFonts w:ascii="Times New Roman" w:eastAsia="Times New Roman" w:hAnsi="Times New Roman" w:cs="Times New Roman"/>
          <w:spacing w:val="-5"/>
          <w:sz w:val="28"/>
          <w:szCs w:val="28"/>
          <w:lang w:eastAsia="ru-RU" w:bidi="ru-RU"/>
        </w:rPr>
        <w:t xml:space="preserve">продукцию). </w:t>
      </w:r>
      <w:r w:rsidRPr="00A663C5">
        <w:rPr>
          <w:rFonts w:ascii="Times New Roman" w:eastAsia="Times New Roman" w:hAnsi="Times New Roman" w:cs="Times New Roman"/>
          <w:sz w:val="28"/>
          <w:szCs w:val="28"/>
          <w:lang w:eastAsia="ru-RU" w:bidi="ru-RU"/>
        </w:rPr>
        <w:t xml:space="preserve">В </w:t>
      </w:r>
      <w:r w:rsidRPr="00763630">
        <w:rPr>
          <w:rFonts w:ascii="Times New Roman" w:eastAsia="Times New Roman" w:hAnsi="Times New Roman" w:cs="Times New Roman"/>
          <w:spacing w:val="-4"/>
          <w:sz w:val="28"/>
          <w:szCs w:val="28"/>
          <w:highlight w:val="yellow"/>
          <w:lang w:eastAsia="ru-RU" w:bidi="ru-RU"/>
        </w:rPr>
        <w:t xml:space="preserve">более широком </w:t>
      </w:r>
      <w:r w:rsidRPr="00763630">
        <w:rPr>
          <w:rFonts w:ascii="Times New Roman" w:eastAsia="Times New Roman" w:hAnsi="Times New Roman" w:cs="Times New Roman"/>
          <w:spacing w:val="-5"/>
          <w:sz w:val="28"/>
          <w:szCs w:val="28"/>
          <w:highlight w:val="yellow"/>
          <w:lang w:eastAsia="ru-RU" w:bidi="ru-RU"/>
        </w:rPr>
        <w:t xml:space="preserve">понимании </w:t>
      </w:r>
      <w:r w:rsidRPr="00763630">
        <w:rPr>
          <w:rFonts w:ascii="Times New Roman" w:eastAsia="Times New Roman" w:hAnsi="Times New Roman" w:cs="Times New Roman"/>
          <w:sz w:val="28"/>
          <w:szCs w:val="28"/>
          <w:highlight w:val="yellow"/>
          <w:lang w:eastAsia="ru-RU" w:bidi="ru-RU"/>
        </w:rPr>
        <w:t xml:space="preserve">к </w:t>
      </w:r>
      <w:r w:rsidRPr="00763630">
        <w:rPr>
          <w:rFonts w:ascii="Times New Roman" w:eastAsia="Times New Roman" w:hAnsi="Times New Roman" w:cs="Times New Roman"/>
          <w:spacing w:val="-5"/>
          <w:sz w:val="28"/>
          <w:szCs w:val="28"/>
          <w:highlight w:val="yellow"/>
          <w:lang w:eastAsia="ru-RU" w:bidi="ru-RU"/>
        </w:rPr>
        <w:t xml:space="preserve">объектам конкурентоспособности относятся продукция, </w:t>
      </w:r>
      <w:r w:rsidRPr="00763630">
        <w:rPr>
          <w:rFonts w:ascii="Times New Roman" w:eastAsia="Times New Roman" w:hAnsi="Times New Roman" w:cs="Times New Roman"/>
          <w:spacing w:val="-4"/>
          <w:sz w:val="28"/>
          <w:szCs w:val="28"/>
          <w:highlight w:val="yellow"/>
          <w:lang w:eastAsia="ru-RU" w:bidi="ru-RU"/>
        </w:rPr>
        <w:t xml:space="preserve">нормативные акты, научно- </w:t>
      </w:r>
      <w:r w:rsidRPr="00763630">
        <w:rPr>
          <w:rFonts w:ascii="Times New Roman" w:eastAsia="Times New Roman" w:hAnsi="Times New Roman" w:cs="Times New Roman"/>
          <w:spacing w:val="-5"/>
          <w:sz w:val="28"/>
          <w:szCs w:val="28"/>
          <w:highlight w:val="yellow"/>
          <w:lang w:eastAsia="ru-RU" w:bidi="ru-RU"/>
        </w:rPr>
        <w:t xml:space="preserve">методические документы, проектно-конструкторская документация, технология, производство, персонал, </w:t>
      </w:r>
      <w:r w:rsidRPr="00763630">
        <w:rPr>
          <w:rFonts w:ascii="Times New Roman" w:eastAsia="Times New Roman" w:hAnsi="Times New Roman" w:cs="Times New Roman"/>
          <w:spacing w:val="-4"/>
          <w:sz w:val="28"/>
          <w:szCs w:val="28"/>
          <w:highlight w:val="yellow"/>
          <w:lang w:eastAsia="ru-RU" w:bidi="ru-RU"/>
        </w:rPr>
        <w:t xml:space="preserve">ценные бумаги, </w:t>
      </w:r>
      <w:r w:rsidRPr="00763630">
        <w:rPr>
          <w:rFonts w:ascii="Times New Roman" w:eastAsia="Times New Roman" w:hAnsi="Times New Roman" w:cs="Times New Roman"/>
          <w:spacing w:val="-5"/>
          <w:sz w:val="28"/>
          <w:szCs w:val="28"/>
          <w:highlight w:val="yellow"/>
          <w:lang w:eastAsia="ru-RU" w:bidi="ru-RU"/>
        </w:rPr>
        <w:t xml:space="preserve">инфраструктура, </w:t>
      </w:r>
      <w:r w:rsidRPr="00763630">
        <w:rPr>
          <w:rFonts w:ascii="Times New Roman" w:eastAsia="Times New Roman" w:hAnsi="Times New Roman" w:cs="Times New Roman"/>
          <w:spacing w:val="-3"/>
          <w:sz w:val="28"/>
          <w:szCs w:val="28"/>
          <w:highlight w:val="yellow"/>
          <w:lang w:eastAsia="ru-RU" w:bidi="ru-RU"/>
        </w:rPr>
        <w:t>информация</w:t>
      </w:r>
      <w:r w:rsidRPr="00A663C5">
        <w:rPr>
          <w:rFonts w:ascii="Times New Roman" w:eastAsia="Times New Roman" w:hAnsi="Times New Roman" w:cs="Times New Roman"/>
          <w:spacing w:val="-3"/>
          <w:sz w:val="28"/>
          <w:szCs w:val="28"/>
          <w:lang w:eastAsia="ru-RU" w:bidi="ru-RU"/>
        </w:rPr>
        <w:t xml:space="preserve">.  </w:t>
      </w:r>
      <w:r w:rsidRPr="00A663C5">
        <w:rPr>
          <w:rFonts w:ascii="Times New Roman" w:eastAsia="Times New Roman" w:hAnsi="Times New Roman" w:cs="Times New Roman"/>
          <w:spacing w:val="-7"/>
          <w:sz w:val="28"/>
          <w:szCs w:val="28"/>
          <w:lang w:eastAsia="ru-RU" w:bidi="ru-RU"/>
        </w:rPr>
        <w:t xml:space="preserve">Конкурентоспособность </w:t>
      </w:r>
      <w:r w:rsidRPr="00A663C5">
        <w:rPr>
          <w:rFonts w:ascii="Times New Roman" w:eastAsia="Times New Roman" w:hAnsi="Times New Roman" w:cs="Times New Roman"/>
          <w:spacing w:val="-6"/>
          <w:sz w:val="28"/>
          <w:szCs w:val="28"/>
          <w:lang w:eastAsia="ru-RU" w:bidi="ru-RU"/>
        </w:rPr>
        <w:t xml:space="preserve">обладает таким важным свойством, </w:t>
      </w:r>
      <w:r w:rsidRPr="00A663C5">
        <w:rPr>
          <w:rFonts w:ascii="Times New Roman" w:eastAsia="Times New Roman" w:hAnsi="Times New Roman" w:cs="Times New Roman"/>
          <w:spacing w:val="-4"/>
          <w:sz w:val="28"/>
          <w:szCs w:val="28"/>
          <w:lang w:eastAsia="ru-RU" w:bidi="ru-RU"/>
        </w:rPr>
        <w:t xml:space="preserve">как </w:t>
      </w:r>
      <w:r w:rsidRPr="00A663C5">
        <w:rPr>
          <w:rFonts w:ascii="Times New Roman" w:eastAsia="Times New Roman" w:hAnsi="Times New Roman" w:cs="Times New Roman"/>
          <w:spacing w:val="-6"/>
          <w:sz w:val="28"/>
          <w:szCs w:val="28"/>
          <w:lang w:eastAsia="ru-RU" w:bidi="ru-RU"/>
        </w:rPr>
        <w:t xml:space="preserve">конкретность </w:t>
      </w:r>
      <w:r w:rsidRPr="00A663C5">
        <w:rPr>
          <w:rFonts w:ascii="Times New Roman" w:eastAsia="Times New Roman" w:hAnsi="Times New Roman" w:cs="Times New Roman"/>
          <w:spacing w:val="-7"/>
          <w:sz w:val="28"/>
          <w:szCs w:val="28"/>
          <w:lang w:eastAsia="ru-RU" w:bidi="ru-RU"/>
        </w:rPr>
        <w:t xml:space="preserve">проявления, </w:t>
      </w:r>
      <w:r w:rsidRPr="00A663C5">
        <w:rPr>
          <w:rFonts w:ascii="Times New Roman" w:eastAsia="Times New Roman" w:hAnsi="Times New Roman" w:cs="Times New Roman"/>
          <w:spacing w:val="-4"/>
          <w:sz w:val="28"/>
          <w:szCs w:val="28"/>
          <w:lang w:eastAsia="ru-RU" w:bidi="ru-RU"/>
        </w:rPr>
        <w:t xml:space="preserve">т. </w:t>
      </w:r>
      <w:r w:rsidRPr="00A663C5">
        <w:rPr>
          <w:rFonts w:ascii="Times New Roman" w:eastAsia="Times New Roman" w:hAnsi="Times New Roman" w:cs="Times New Roman"/>
          <w:spacing w:val="-3"/>
          <w:sz w:val="28"/>
          <w:szCs w:val="28"/>
          <w:lang w:eastAsia="ru-RU" w:bidi="ru-RU"/>
        </w:rPr>
        <w:t xml:space="preserve">е. </w:t>
      </w:r>
      <w:proofErr w:type="gramStart"/>
      <w:r w:rsidRPr="00A663C5">
        <w:rPr>
          <w:rFonts w:ascii="Times New Roman" w:eastAsia="Times New Roman" w:hAnsi="Times New Roman" w:cs="Times New Roman"/>
          <w:spacing w:val="-7"/>
          <w:sz w:val="28"/>
          <w:szCs w:val="28"/>
          <w:lang w:eastAsia="ru-RU" w:bidi="ru-RU"/>
        </w:rPr>
        <w:t xml:space="preserve">привязанность  </w:t>
      </w:r>
      <w:r w:rsidRPr="00A663C5">
        <w:rPr>
          <w:rFonts w:ascii="Times New Roman" w:eastAsia="Times New Roman" w:hAnsi="Times New Roman" w:cs="Times New Roman"/>
          <w:spacing w:val="-3"/>
          <w:sz w:val="28"/>
          <w:szCs w:val="28"/>
          <w:lang w:eastAsia="ru-RU" w:bidi="ru-RU"/>
        </w:rPr>
        <w:t>ее</w:t>
      </w:r>
      <w:proofErr w:type="gramEnd"/>
      <w:r w:rsidRPr="00A663C5">
        <w:rPr>
          <w:rFonts w:ascii="Times New Roman" w:eastAsia="Times New Roman" w:hAnsi="Times New Roman" w:cs="Times New Roman"/>
          <w:spacing w:val="-3"/>
          <w:sz w:val="28"/>
          <w:szCs w:val="28"/>
          <w:lang w:eastAsia="ru-RU" w:bidi="ru-RU"/>
        </w:rPr>
        <w:t xml:space="preserve"> </w:t>
      </w:r>
      <w:r w:rsidRPr="00A663C5">
        <w:rPr>
          <w:rFonts w:ascii="Times New Roman" w:eastAsia="Times New Roman" w:hAnsi="Times New Roman" w:cs="Times New Roman"/>
          <w:sz w:val="28"/>
          <w:szCs w:val="28"/>
          <w:lang w:eastAsia="ru-RU" w:bidi="ru-RU"/>
        </w:rPr>
        <w:t xml:space="preserve">к </w:t>
      </w:r>
      <w:r w:rsidRPr="00A663C5">
        <w:rPr>
          <w:rFonts w:ascii="Times New Roman" w:eastAsia="Times New Roman" w:hAnsi="Times New Roman" w:cs="Times New Roman"/>
          <w:spacing w:val="-7"/>
          <w:sz w:val="28"/>
          <w:szCs w:val="28"/>
          <w:lang w:eastAsia="ru-RU" w:bidi="ru-RU"/>
        </w:rPr>
        <w:t xml:space="preserve">конкретным  условиям  </w:t>
      </w:r>
      <w:r w:rsidRPr="00A663C5">
        <w:rPr>
          <w:rFonts w:ascii="Times New Roman" w:eastAsia="Times New Roman" w:hAnsi="Times New Roman" w:cs="Times New Roman"/>
          <w:sz w:val="28"/>
          <w:szCs w:val="28"/>
          <w:lang w:eastAsia="ru-RU" w:bidi="ru-RU"/>
        </w:rPr>
        <w:t xml:space="preserve">и </w:t>
      </w:r>
      <w:r w:rsidRPr="00A663C5">
        <w:rPr>
          <w:rFonts w:ascii="Times New Roman" w:eastAsia="Times New Roman" w:hAnsi="Times New Roman" w:cs="Times New Roman"/>
          <w:spacing w:val="-6"/>
          <w:sz w:val="28"/>
          <w:szCs w:val="28"/>
          <w:lang w:eastAsia="ru-RU" w:bidi="ru-RU"/>
        </w:rPr>
        <w:t xml:space="preserve">прежде  </w:t>
      </w:r>
      <w:r w:rsidRPr="00A663C5">
        <w:rPr>
          <w:rFonts w:ascii="Times New Roman" w:eastAsia="Times New Roman" w:hAnsi="Times New Roman" w:cs="Times New Roman"/>
          <w:spacing w:val="-7"/>
          <w:sz w:val="28"/>
          <w:szCs w:val="28"/>
          <w:lang w:eastAsia="ru-RU" w:bidi="ru-RU"/>
        </w:rPr>
        <w:t xml:space="preserve">всего </w:t>
      </w:r>
      <w:r w:rsidRPr="00A663C5">
        <w:rPr>
          <w:rFonts w:ascii="Times New Roman" w:eastAsia="Times New Roman" w:hAnsi="Times New Roman" w:cs="Times New Roman"/>
          <w:sz w:val="28"/>
          <w:szCs w:val="28"/>
          <w:lang w:eastAsia="ru-RU" w:bidi="ru-RU"/>
        </w:rPr>
        <w:t>к</w:t>
      </w:r>
      <w:r w:rsidRPr="00A663C5">
        <w:rPr>
          <w:rFonts w:ascii="Times New Roman" w:eastAsia="Times New Roman" w:hAnsi="Times New Roman" w:cs="Times New Roman"/>
          <w:spacing w:val="-15"/>
          <w:sz w:val="28"/>
          <w:szCs w:val="28"/>
          <w:lang w:eastAsia="ru-RU" w:bidi="ru-RU"/>
        </w:rPr>
        <w:t xml:space="preserve"> </w:t>
      </w:r>
      <w:r w:rsidRPr="00A663C5">
        <w:rPr>
          <w:rFonts w:ascii="Times New Roman" w:eastAsia="Times New Roman" w:hAnsi="Times New Roman" w:cs="Times New Roman"/>
          <w:spacing w:val="-6"/>
          <w:sz w:val="28"/>
          <w:szCs w:val="28"/>
          <w:lang w:eastAsia="ru-RU" w:bidi="ru-RU"/>
        </w:rPr>
        <w:t>конкретному</w:t>
      </w:r>
      <w:r w:rsidRPr="00A663C5">
        <w:rPr>
          <w:rFonts w:ascii="Times New Roman" w:eastAsia="Times New Roman" w:hAnsi="Times New Roman" w:cs="Times New Roman"/>
          <w:spacing w:val="-17"/>
          <w:sz w:val="28"/>
          <w:szCs w:val="28"/>
          <w:lang w:eastAsia="ru-RU" w:bidi="ru-RU"/>
        </w:rPr>
        <w:t xml:space="preserve"> </w:t>
      </w:r>
      <w:r w:rsidRPr="00A663C5">
        <w:rPr>
          <w:rFonts w:ascii="Times New Roman" w:eastAsia="Times New Roman" w:hAnsi="Times New Roman" w:cs="Times New Roman"/>
          <w:spacing w:val="-5"/>
          <w:sz w:val="28"/>
          <w:szCs w:val="28"/>
          <w:lang w:eastAsia="ru-RU" w:bidi="ru-RU"/>
        </w:rPr>
        <w:t>рынку</w:t>
      </w:r>
      <w:r w:rsidRPr="00A663C5">
        <w:rPr>
          <w:rFonts w:ascii="Times New Roman" w:eastAsia="Times New Roman" w:hAnsi="Times New Roman" w:cs="Times New Roman"/>
          <w:spacing w:val="-16"/>
          <w:sz w:val="28"/>
          <w:szCs w:val="28"/>
          <w:lang w:eastAsia="ru-RU" w:bidi="ru-RU"/>
        </w:rPr>
        <w:t xml:space="preserve"> </w:t>
      </w:r>
      <w:r w:rsidRPr="00A663C5">
        <w:rPr>
          <w:rFonts w:ascii="Times New Roman" w:eastAsia="Times New Roman" w:hAnsi="Times New Roman" w:cs="Times New Roman"/>
          <w:sz w:val="28"/>
          <w:szCs w:val="28"/>
          <w:lang w:eastAsia="ru-RU" w:bidi="ru-RU"/>
        </w:rPr>
        <w:t>и</w:t>
      </w:r>
      <w:r w:rsidRPr="00A663C5">
        <w:rPr>
          <w:rFonts w:ascii="Times New Roman" w:eastAsia="Times New Roman" w:hAnsi="Times New Roman" w:cs="Times New Roman"/>
          <w:spacing w:val="-12"/>
          <w:sz w:val="28"/>
          <w:szCs w:val="28"/>
          <w:lang w:eastAsia="ru-RU" w:bidi="ru-RU"/>
        </w:rPr>
        <w:t xml:space="preserve"> </w:t>
      </w:r>
      <w:r w:rsidRPr="00A663C5">
        <w:rPr>
          <w:rFonts w:ascii="Times New Roman" w:eastAsia="Times New Roman" w:hAnsi="Times New Roman" w:cs="Times New Roman"/>
          <w:spacing w:val="-7"/>
          <w:sz w:val="28"/>
          <w:szCs w:val="28"/>
          <w:lang w:eastAsia="ru-RU" w:bidi="ru-RU"/>
        </w:rPr>
        <w:t>определенному</w:t>
      </w:r>
      <w:r w:rsidRPr="00A663C5">
        <w:rPr>
          <w:rFonts w:ascii="Times New Roman" w:eastAsia="Times New Roman" w:hAnsi="Times New Roman" w:cs="Times New Roman"/>
          <w:spacing w:val="-13"/>
          <w:sz w:val="28"/>
          <w:szCs w:val="28"/>
          <w:lang w:eastAsia="ru-RU" w:bidi="ru-RU"/>
        </w:rPr>
        <w:t xml:space="preserve"> </w:t>
      </w:r>
      <w:r w:rsidRPr="00A663C5">
        <w:rPr>
          <w:rFonts w:ascii="Times New Roman" w:eastAsia="Times New Roman" w:hAnsi="Times New Roman" w:cs="Times New Roman"/>
          <w:spacing w:val="-5"/>
          <w:sz w:val="28"/>
          <w:szCs w:val="28"/>
          <w:lang w:eastAsia="ru-RU" w:bidi="ru-RU"/>
        </w:rPr>
        <w:t>периоду</w:t>
      </w:r>
      <w:r w:rsidRPr="00A663C5">
        <w:rPr>
          <w:rFonts w:ascii="Times New Roman" w:eastAsia="Times New Roman" w:hAnsi="Times New Roman" w:cs="Times New Roman"/>
          <w:spacing w:val="-16"/>
          <w:sz w:val="28"/>
          <w:szCs w:val="28"/>
          <w:lang w:eastAsia="ru-RU" w:bidi="ru-RU"/>
        </w:rPr>
        <w:t xml:space="preserve"> </w:t>
      </w:r>
      <w:r w:rsidRPr="00A663C5">
        <w:rPr>
          <w:rFonts w:ascii="Times New Roman" w:eastAsia="Times New Roman" w:hAnsi="Times New Roman" w:cs="Times New Roman"/>
          <w:spacing w:val="-7"/>
          <w:sz w:val="28"/>
          <w:szCs w:val="28"/>
          <w:lang w:eastAsia="ru-RU" w:bidi="ru-RU"/>
        </w:rPr>
        <w:t>времени.</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Конкурентоспособности присущ динамический характер, она изменяется с</w:t>
      </w:r>
      <w:r w:rsidRPr="00A663C5">
        <w:rPr>
          <w:rFonts w:ascii="Times New Roman" w:eastAsia="Times New Roman" w:hAnsi="Times New Roman" w:cs="Times New Roman"/>
          <w:spacing w:val="-3"/>
          <w:sz w:val="28"/>
          <w:szCs w:val="28"/>
          <w:lang w:eastAsia="ru-RU" w:bidi="ru-RU"/>
        </w:rPr>
        <w:t xml:space="preserve"> </w:t>
      </w:r>
      <w:r w:rsidRPr="00A663C5">
        <w:rPr>
          <w:rFonts w:ascii="Times New Roman" w:eastAsia="Times New Roman" w:hAnsi="Times New Roman" w:cs="Times New Roman"/>
          <w:sz w:val="28"/>
          <w:szCs w:val="28"/>
          <w:lang w:eastAsia="ru-RU" w:bidi="ru-RU"/>
        </w:rPr>
        <w:t>течением</w:t>
      </w:r>
      <w:r w:rsidRPr="00A663C5">
        <w:rPr>
          <w:rFonts w:ascii="Times New Roman" w:eastAsia="Times New Roman" w:hAnsi="Times New Roman" w:cs="Times New Roman"/>
          <w:spacing w:val="52"/>
          <w:sz w:val="28"/>
          <w:szCs w:val="28"/>
          <w:lang w:eastAsia="ru-RU" w:bidi="ru-RU"/>
        </w:rPr>
        <w:t xml:space="preserve"> </w:t>
      </w:r>
      <w:r w:rsidRPr="00A663C5">
        <w:rPr>
          <w:rFonts w:ascii="Times New Roman" w:eastAsia="Times New Roman" w:hAnsi="Times New Roman" w:cs="Times New Roman"/>
          <w:sz w:val="28"/>
          <w:szCs w:val="28"/>
          <w:lang w:eastAsia="ru-RU" w:bidi="ru-RU"/>
        </w:rPr>
        <w:t>времени,</w:t>
      </w:r>
      <w:r w:rsidRPr="00A663C5">
        <w:rPr>
          <w:rFonts w:ascii="Times New Roman" w:eastAsia="Times New Roman" w:hAnsi="Times New Roman" w:cs="Times New Roman"/>
          <w:spacing w:val="55"/>
          <w:sz w:val="28"/>
          <w:szCs w:val="28"/>
          <w:lang w:eastAsia="ru-RU" w:bidi="ru-RU"/>
        </w:rPr>
        <w:t xml:space="preserve"> </w:t>
      </w:r>
      <w:r w:rsidRPr="00A663C5">
        <w:rPr>
          <w:rFonts w:ascii="Times New Roman" w:eastAsia="Times New Roman" w:hAnsi="Times New Roman" w:cs="Times New Roman"/>
          <w:sz w:val="28"/>
          <w:szCs w:val="28"/>
          <w:lang w:eastAsia="ru-RU" w:bidi="ru-RU"/>
        </w:rPr>
        <w:t>и</w:t>
      </w:r>
      <w:r w:rsidRPr="00A663C5">
        <w:rPr>
          <w:rFonts w:ascii="Times New Roman" w:eastAsia="Times New Roman" w:hAnsi="Times New Roman" w:cs="Times New Roman"/>
          <w:spacing w:val="-2"/>
          <w:sz w:val="28"/>
          <w:szCs w:val="28"/>
          <w:lang w:eastAsia="ru-RU" w:bidi="ru-RU"/>
        </w:rPr>
        <w:t xml:space="preserve"> </w:t>
      </w:r>
      <w:r w:rsidRPr="00A663C5">
        <w:rPr>
          <w:rFonts w:ascii="Times New Roman" w:eastAsia="Times New Roman" w:hAnsi="Times New Roman" w:cs="Times New Roman"/>
          <w:sz w:val="28"/>
          <w:szCs w:val="28"/>
          <w:lang w:eastAsia="ru-RU" w:bidi="ru-RU"/>
        </w:rPr>
        <w:t>зависит</w:t>
      </w:r>
      <w:r w:rsidRPr="00A663C5">
        <w:rPr>
          <w:rFonts w:ascii="Times New Roman" w:eastAsia="Times New Roman" w:hAnsi="Times New Roman" w:cs="Times New Roman"/>
          <w:spacing w:val="54"/>
          <w:sz w:val="28"/>
          <w:szCs w:val="28"/>
          <w:lang w:eastAsia="ru-RU" w:bidi="ru-RU"/>
        </w:rPr>
        <w:t xml:space="preserve"> </w:t>
      </w:r>
      <w:r w:rsidRPr="00A663C5">
        <w:rPr>
          <w:rFonts w:ascii="Times New Roman" w:eastAsia="Times New Roman" w:hAnsi="Times New Roman" w:cs="Times New Roman"/>
          <w:sz w:val="28"/>
          <w:szCs w:val="28"/>
          <w:lang w:eastAsia="ru-RU" w:bidi="ru-RU"/>
        </w:rPr>
        <w:t>это,</w:t>
      </w:r>
      <w:r w:rsidRPr="00A663C5">
        <w:rPr>
          <w:rFonts w:ascii="Times New Roman" w:eastAsia="Times New Roman" w:hAnsi="Times New Roman" w:cs="Times New Roman"/>
          <w:spacing w:val="53"/>
          <w:sz w:val="28"/>
          <w:szCs w:val="28"/>
          <w:lang w:eastAsia="ru-RU" w:bidi="ru-RU"/>
        </w:rPr>
        <w:t xml:space="preserve"> </w:t>
      </w:r>
      <w:r w:rsidRPr="00A663C5">
        <w:rPr>
          <w:rFonts w:ascii="Times New Roman" w:eastAsia="Times New Roman" w:hAnsi="Times New Roman" w:cs="Times New Roman"/>
          <w:sz w:val="28"/>
          <w:szCs w:val="28"/>
          <w:lang w:eastAsia="ru-RU" w:bidi="ru-RU"/>
        </w:rPr>
        <w:t>например,</w:t>
      </w:r>
      <w:r w:rsidRPr="00A663C5">
        <w:rPr>
          <w:rFonts w:ascii="Times New Roman" w:eastAsia="Times New Roman" w:hAnsi="Times New Roman" w:cs="Times New Roman"/>
          <w:spacing w:val="52"/>
          <w:sz w:val="28"/>
          <w:szCs w:val="28"/>
          <w:lang w:eastAsia="ru-RU" w:bidi="ru-RU"/>
        </w:rPr>
        <w:t xml:space="preserve"> </w:t>
      </w:r>
      <w:r w:rsidRPr="00A663C5">
        <w:rPr>
          <w:rFonts w:ascii="Times New Roman" w:eastAsia="Times New Roman" w:hAnsi="Times New Roman" w:cs="Times New Roman"/>
          <w:sz w:val="28"/>
          <w:szCs w:val="28"/>
          <w:lang w:eastAsia="ru-RU" w:bidi="ru-RU"/>
        </w:rPr>
        <w:t>от</w:t>
      </w:r>
      <w:r w:rsidRPr="00A663C5">
        <w:rPr>
          <w:rFonts w:ascii="Times New Roman" w:eastAsia="Times New Roman" w:hAnsi="Times New Roman" w:cs="Times New Roman"/>
          <w:spacing w:val="52"/>
          <w:sz w:val="28"/>
          <w:szCs w:val="28"/>
          <w:lang w:eastAsia="ru-RU" w:bidi="ru-RU"/>
        </w:rPr>
        <w:t xml:space="preserve"> </w:t>
      </w:r>
      <w:r w:rsidRPr="00A663C5">
        <w:rPr>
          <w:rFonts w:ascii="Times New Roman" w:eastAsia="Times New Roman" w:hAnsi="Times New Roman" w:cs="Times New Roman"/>
          <w:sz w:val="28"/>
          <w:szCs w:val="28"/>
          <w:lang w:eastAsia="ru-RU" w:bidi="ru-RU"/>
        </w:rPr>
        <w:t>жизненного</w:t>
      </w:r>
      <w:r w:rsidRPr="00A663C5">
        <w:rPr>
          <w:rFonts w:ascii="Times New Roman" w:eastAsia="Times New Roman" w:hAnsi="Times New Roman" w:cs="Times New Roman"/>
          <w:spacing w:val="53"/>
          <w:sz w:val="28"/>
          <w:szCs w:val="28"/>
          <w:lang w:eastAsia="ru-RU" w:bidi="ru-RU"/>
        </w:rPr>
        <w:t xml:space="preserve"> </w:t>
      </w:r>
      <w:r w:rsidRPr="00A663C5">
        <w:rPr>
          <w:rFonts w:ascii="Times New Roman" w:eastAsia="Times New Roman" w:hAnsi="Times New Roman" w:cs="Times New Roman"/>
          <w:sz w:val="28"/>
          <w:szCs w:val="28"/>
          <w:lang w:eastAsia="ru-RU" w:bidi="ru-RU"/>
        </w:rPr>
        <w:t>цикла</w:t>
      </w:r>
      <w:r w:rsidRPr="00A663C5">
        <w:rPr>
          <w:rFonts w:ascii="Times New Roman" w:eastAsia="Times New Roman" w:hAnsi="Times New Roman" w:cs="Times New Roman"/>
          <w:spacing w:val="52"/>
          <w:sz w:val="28"/>
          <w:szCs w:val="28"/>
          <w:lang w:eastAsia="ru-RU" w:bidi="ru-RU"/>
        </w:rPr>
        <w:t xml:space="preserve"> </w:t>
      </w:r>
      <w:r w:rsidRPr="00A663C5">
        <w:rPr>
          <w:rFonts w:ascii="Times New Roman" w:eastAsia="Times New Roman" w:hAnsi="Times New Roman" w:cs="Times New Roman"/>
          <w:sz w:val="28"/>
          <w:szCs w:val="28"/>
          <w:lang w:eastAsia="ru-RU" w:bidi="ru-RU"/>
        </w:rPr>
        <w:t xml:space="preserve">субъекта (объекта) конкурентоспособности, изменений во внешней и </w:t>
      </w:r>
      <w:proofErr w:type="gramStart"/>
      <w:r w:rsidRPr="00A663C5">
        <w:rPr>
          <w:rFonts w:ascii="Times New Roman" w:eastAsia="Times New Roman" w:hAnsi="Times New Roman" w:cs="Times New Roman"/>
          <w:sz w:val="28"/>
          <w:szCs w:val="28"/>
          <w:lang w:eastAsia="ru-RU" w:bidi="ru-RU"/>
        </w:rPr>
        <w:t>внутренней  среде</w:t>
      </w:r>
      <w:proofErr w:type="gramEnd"/>
      <w:r w:rsidRPr="00A663C5">
        <w:rPr>
          <w:rFonts w:ascii="Times New Roman" w:eastAsia="Times New Roman" w:hAnsi="Times New Roman" w:cs="Times New Roman"/>
          <w:sz w:val="28"/>
          <w:szCs w:val="28"/>
          <w:lang w:eastAsia="ru-RU" w:bidi="ru-RU"/>
        </w:rPr>
        <w:t>, а также и других</w:t>
      </w:r>
      <w:r w:rsidRPr="00A663C5">
        <w:rPr>
          <w:rFonts w:ascii="Times New Roman" w:eastAsia="Times New Roman" w:hAnsi="Times New Roman" w:cs="Times New Roman"/>
          <w:spacing w:val="-5"/>
          <w:sz w:val="28"/>
          <w:szCs w:val="28"/>
          <w:lang w:eastAsia="ru-RU" w:bidi="ru-RU"/>
        </w:rPr>
        <w:t xml:space="preserve"> </w:t>
      </w:r>
      <w:r w:rsidRPr="00A663C5">
        <w:rPr>
          <w:rFonts w:ascii="Times New Roman" w:eastAsia="Times New Roman" w:hAnsi="Times New Roman" w:cs="Times New Roman"/>
          <w:sz w:val="28"/>
          <w:szCs w:val="28"/>
          <w:lang w:eastAsia="ru-RU" w:bidi="ru-RU"/>
        </w:rPr>
        <w:t>обстоятельств.</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3630">
        <w:rPr>
          <w:rFonts w:ascii="Times New Roman" w:eastAsia="Times New Roman" w:hAnsi="Times New Roman" w:cs="Times New Roman"/>
          <w:sz w:val="28"/>
          <w:szCs w:val="28"/>
          <w:highlight w:val="yellow"/>
          <w:lang w:eastAsia="ru-RU" w:bidi="ru-RU"/>
        </w:rPr>
        <w:t>К числу важнейших особенностей конкурентоспособности следует отнести возможность оказывать на нее влияние, т. е. управлять ею как одним из важнейших параметров стратегического развития</w:t>
      </w:r>
      <w:r w:rsidRPr="00A663C5">
        <w:rPr>
          <w:rFonts w:ascii="Times New Roman" w:eastAsia="Times New Roman" w:hAnsi="Times New Roman" w:cs="Times New Roman"/>
          <w:sz w:val="28"/>
          <w:szCs w:val="28"/>
          <w:lang w:eastAsia="ru-RU" w:bidi="ru-RU"/>
        </w:rPr>
        <w:t>.</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pacing w:val="-4"/>
          <w:sz w:val="28"/>
          <w:szCs w:val="28"/>
          <w:lang w:eastAsia="ru-RU" w:bidi="ru-RU"/>
        </w:rPr>
        <w:t xml:space="preserve">Кроме того, </w:t>
      </w:r>
      <w:r w:rsidRPr="00763630">
        <w:rPr>
          <w:rFonts w:ascii="Times New Roman" w:eastAsia="Times New Roman" w:hAnsi="Times New Roman" w:cs="Times New Roman"/>
          <w:spacing w:val="-5"/>
          <w:sz w:val="28"/>
          <w:szCs w:val="28"/>
          <w:highlight w:val="yellow"/>
          <w:lang w:eastAsia="ru-RU" w:bidi="ru-RU"/>
        </w:rPr>
        <w:t>конкурентоспособности присуще свойство противоречивости</w:t>
      </w:r>
      <w:r w:rsidRPr="00A663C5">
        <w:rPr>
          <w:rFonts w:ascii="Times New Roman" w:eastAsia="Times New Roman" w:hAnsi="Times New Roman" w:cs="Times New Roman"/>
          <w:spacing w:val="-5"/>
          <w:sz w:val="28"/>
          <w:szCs w:val="28"/>
          <w:lang w:eastAsia="ru-RU" w:bidi="ru-RU"/>
        </w:rPr>
        <w:t xml:space="preserve">, </w:t>
      </w:r>
      <w:r w:rsidRPr="00A663C5">
        <w:rPr>
          <w:rFonts w:ascii="Times New Roman" w:eastAsia="Times New Roman" w:hAnsi="Times New Roman" w:cs="Times New Roman"/>
          <w:sz w:val="28"/>
          <w:szCs w:val="28"/>
          <w:lang w:eastAsia="ru-RU" w:bidi="ru-RU"/>
        </w:rPr>
        <w:t>что обусловливает необходимость сочетания интересов потребителя и товаропроизводителя.</w:t>
      </w:r>
    </w:p>
    <w:p w:rsidR="00A663C5" w:rsidRPr="00A663C5" w:rsidRDefault="00A663C5" w:rsidP="00A663C5">
      <w:pPr>
        <w:widowControl w:val="0"/>
        <w:autoSpaceDE w:val="0"/>
        <w:autoSpaceDN w:val="0"/>
        <w:spacing w:after="0" w:line="240" w:lineRule="auto"/>
        <w:ind w:right="-284" w:firstLine="567"/>
        <w:contextualSpacing/>
        <w:rPr>
          <w:rFonts w:ascii="Times New Roman" w:eastAsia="Times New Roman" w:hAnsi="Times New Roman" w:cs="Times New Roman"/>
          <w:sz w:val="28"/>
          <w:szCs w:val="28"/>
          <w:lang w:eastAsia="ru-RU" w:bidi="ru-RU"/>
        </w:rPr>
      </w:pPr>
    </w:p>
    <w:p w:rsidR="00A663C5" w:rsidRPr="00A663C5" w:rsidRDefault="00A663C5" w:rsidP="00A663C5">
      <w:pPr>
        <w:widowControl w:val="0"/>
        <w:autoSpaceDE w:val="0"/>
        <w:autoSpaceDN w:val="0"/>
        <w:spacing w:after="0" w:line="240" w:lineRule="auto"/>
        <w:ind w:right="-284" w:firstLine="567"/>
        <w:contextualSpacing/>
        <w:jc w:val="both"/>
        <w:rPr>
          <w:rFonts w:ascii="Times New Roman" w:eastAsia="Times New Roman" w:hAnsi="Times New Roman" w:cs="Times New Roman"/>
          <w:sz w:val="28"/>
          <w:szCs w:val="28"/>
          <w:lang w:eastAsia="ru-RU" w:bidi="ru-RU"/>
        </w:rPr>
      </w:pPr>
    </w:p>
    <w:p w:rsidR="00A663C5" w:rsidRPr="00A663C5" w:rsidRDefault="00A663C5" w:rsidP="00A663C5">
      <w:pPr>
        <w:widowControl w:val="0"/>
        <w:tabs>
          <w:tab w:val="left" w:pos="2732"/>
        </w:tabs>
        <w:autoSpaceDE w:val="0"/>
        <w:autoSpaceDN w:val="0"/>
        <w:spacing w:after="0" w:line="240" w:lineRule="auto"/>
        <w:ind w:left="-567" w:right="-284" w:firstLine="567"/>
        <w:contextualSpacing/>
        <w:outlineLvl w:val="0"/>
        <w:rPr>
          <w:rFonts w:ascii="Times New Roman" w:eastAsia="Arial" w:hAnsi="Times New Roman" w:cs="Times New Roman"/>
          <w:b/>
          <w:bCs/>
          <w:sz w:val="28"/>
          <w:szCs w:val="28"/>
          <w:lang w:eastAsia="ru-RU" w:bidi="ru-RU"/>
        </w:rPr>
      </w:pPr>
      <w:r w:rsidRPr="00A663C5">
        <w:rPr>
          <w:rFonts w:ascii="Times New Roman" w:eastAsia="Arial" w:hAnsi="Times New Roman" w:cs="Times New Roman"/>
          <w:b/>
          <w:bCs/>
          <w:sz w:val="28"/>
          <w:szCs w:val="28"/>
          <w:lang w:eastAsia="ru-RU" w:bidi="ru-RU"/>
        </w:rPr>
        <w:t xml:space="preserve">          2. Параметрические характеристики      </w:t>
      </w:r>
    </w:p>
    <w:p w:rsidR="00A663C5" w:rsidRPr="00A663C5" w:rsidRDefault="00A663C5" w:rsidP="00A663C5">
      <w:pPr>
        <w:widowControl w:val="0"/>
        <w:tabs>
          <w:tab w:val="left" w:pos="2732"/>
        </w:tabs>
        <w:autoSpaceDE w:val="0"/>
        <w:autoSpaceDN w:val="0"/>
        <w:spacing w:after="0" w:line="240" w:lineRule="auto"/>
        <w:ind w:left="-567" w:right="-284" w:firstLine="567"/>
        <w:contextualSpacing/>
        <w:outlineLvl w:val="0"/>
        <w:rPr>
          <w:rFonts w:ascii="Times New Roman" w:eastAsia="Arial" w:hAnsi="Times New Roman" w:cs="Times New Roman"/>
          <w:b/>
          <w:bCs/>
          <w:sz w:val="28"/>
          <w:szCs w:val="28"/>
          <w:lang w:eastAsia="ru-RU" w:bidi="ru-RU"/>
        </w:rPr>
      </w:pPr>
      <w:r w:rsidRPr="00A663C5">
        <w:rPr>
          <w:rFonts w:ascii="Times New Roman" w:eastAsia="Arial" w:hAnsi="Times New Roman" w:cs="Times New Roman"/>
          <w:b/>
          <w:bCs/>
          <w:sz w:val="28"/>
          <w:szCs w:val="28"/>
          <w:lang w:eastAsia="ru-RU" w:bidi="ru-RU"/>
        </w:rPr>
        <w:t xml:space="preserve">                конкурентного</w:t>
      </w:r>
      <w:r w:rsidRPr="00A663C5">
        <w:rPr>
          <w:rFonts w:ascii="Times New Roman" w:eastAsia="Arial" w:hAnsi="Times New Roman" w:cs="Times New Roman"/>
          <w:b/>
          <w:bCs/>
          <w:spacing w:val="-1"/>
          <w:sz w:val="28"/>
          <w:szCs w:val="28"/>
          <w:lang w:eastAsia="ru-RU" w:bidi="ru-RU"/>
        </w:rPr>
        <w:t xml:space="preserve"> </w:t>
      </w:r>
      <w:r w:rsidRPr="00A663C5">
        <w:rPr>
          <w:rFonts w:ascii="Times New Roman" w:eastAsia="Arial" w:hAnsi="Times New Roman" w:cs="Times New Roman"/>
          <w:b/>
          <w:bCs/>
          <w:sz w:val="28"/>
          <w:szCs w:val="28"/>
          <w:lang w:eastAsia="ru-RU" w:bidi="ru-RU"/>
        </w:rPr>
        <w:t>преимущества</w:t>
      </w:r>
    </w:p>
    <w:p w:rsidR="00A663C5" w:rsidRPr="00A663C5" w:rsidRDefault="00A663C5" w:rsidP="00A663C5">
      <w:pPr>
        <w:widowControl w:val="0"/>
        <w:tabs>
          <w:tab w:val="left" w:pos="2732"/>
        </w:tabs>
        <w:autoSpaceDE w:val="0"/>
        <w:autoSpaceDN w:val="0"/>
        <w:spacing w:after="0" w:line="240" w:lineRule="auto"/>
        <w:ind w:left="-567" w:right="-284" w:firstLine="567"/>
        <w:contextualSpacing/>
        <w:outlineLvl w:val="0"/>
        <w:rPr>
          <w:rFonts w:ascii="Times New Roman" w:eastAsia="Arial" w:hAnsi="Times New Roman" w:cs="Times New Roman"/>
          <w:b/>
          <w:bCs/>
          <w:sz w:val="28"/>
          <w:szCs w:val="28"/>
          <w:lang w:eastAsia="ru-RU" w:bidi="ru-RU"/>
        </w:rPr>
      </w:pPr>
    </w:p>
    <w:p w:rsidR="00A663C5" w:rsidRPr="00A663C5" w:rsidRDefault="00A663C5" w:rsidP="00A663C5">
      <w:pPr>
        <w:widowControl w:val="0"/>
        <w:tabs>
          <w:tab w:val="left" w:pos="2732"/>
        </w:tabs>
        <w:autoSpaceDE w:val="0"/>
        <w:autoSpaceDN w:val="0"/>
        <w:spacing w:after="0" w:line="240" w:lineRule="auto"/>
        <w:ind w:right="-284" w:firstLine="567"/>
        <w:contextualSpacing/>
        <w:outlineLvl w:val="0"/>
        <w:rPr>
          <w:rFonts w:ascii="Times New Roman" w:eastAsia="Arial" w:hAnsi="Times New Roman" w:cs="Times New Roman"/>
          <w:b/>
          <w:bCs/>
          <w:sz w:val="28"/>
          <w:szCs w:val="28"/>
          <w:lang w:eastAsia="ru-RU" w:bidi="ru-RU"/>
        </w:rPr>
      </w:pPr>
      <w:proofErr w:type="gramStart"/>
      <w:r w:rsidRPr="00763630">
        <w:rPr>
          <w:rFonts w:ascii="Times New Roman" w:eastAsia="Arial" w:hAnsi="Times New Roman" w:cs="Times New Roman"/>
          <w:b/>
          <w:bCs/>
          <w:spacing w:val="-5"/>
          <w:sz w:val="28"/>
          <w:szCs w:val="28"/>
          <w:highlight w:val="yellow"/>
          <w:lang w:eastAsia="ru-RU" w:bidi="ru-RU"/>
        </w:rPr>
        <w:t xml:space="preserve">Конкурентоспособность  </w:t>
      </w:r>
      <w:r w:rsidRPr="00763630">
        <w:rPr>
          <w:rFonts w:ascii="Times New Roman" w:eastAsia="Arial" w:hAnsi="Times New Roman" w:cs="Times New Roman"/>
          <w:b/>
          <w:bCs/>
          <w:spacing w:val="-4"/>
          <w:sz w:val="28"/>
          <w:szCs w:val="28"/>
          <w:highlight w:val="yellow"/>
          <w:lang w:eastAsia="ru-RU" w:bidi="ru-RU"/>
        </w:rPr>
        <w:t>субъекта</w:t>
      </w:r>
      <w:proofErr w:type="gramEnd"/>
      <w:r w:rsidRPr="00763630">
        <w:rPr>
          <w:rFonts w:ascii="Times New Roman" w:eastAsia="Arial" w:hAnsi="Times New Roman" w:cs="Times New Roman"/>
          <w:b/>
          <w:bCs/>
          <w:spacing w:val="-4"/>
          <w:sz w:val="28"/>
          <w:szCs w:val="28"/>
          <w:highlight w:val="yellow"/>
          <w:lang w:eastAsia="ru-RU" w:bidi="ru-RU"/>
        </w:rPr>
        <w:t xml:space="preserve"> </w:t>
      </w:r>
      <w:r w:rsidRPr="00763630">
        <w:rPr>
          <w:rFonts w:ascii="Times New Roman" w:eastAsia="Arial" w:hAnsi="Times New Roman" w:cs="Times New Roman"/>
          <w:b/>
          <w:bCs/>
          <w:spacing w:val="62"/>
          <w:sz w:val="28"/>
          <w:szCs w:val="28"/>
          <w:highlight w:val="yellow"/>
          <w:lang w:eastAsia="ru-RU" w:bidi="ru-RU"/>
        </w:rPr>
        <w:t xml:space="preserve"> </w:t>
      </w:r>
      <w:r w:rsidRPr="00763630">
        <w:rPr>
          <w:rFonts w:ascii="Times New Roman" w:eastAsia="Arial" w:hAnsi="Times New Roman" w:cs="Times New Roman"/>
          <w:b/>
          <w:bCs/>
          <w:spacing w:val="-5"/>
          <w:sz w:val="28"/>
          <w:szCs w:val="28"/>
          <w:highlight w:val="yellow"/>
          <w:lang w:eastAsia="ru-RU" w:bidi="ru-RU"/>
        </w:rPr>
        <w:t xml:space="preserve">(объекта)  предопределяется   наличием </w:t>
      </w:r>
      <w:r w:rsidRPr="00763630">
        <w:rPr>
          <w:rFonts w:ascii="Times New Roman" w:eastAsia="Arial" w:hAnsi="Times New Roman" w:cs="Times New Roman"/>
          <w:b/>
          <w:bCs/>
          <w:sz w:val="28"/>
          <w:szCs w:val="28"/>
          <w:highlight w:val="yellow"/>
          <w:lang w:eastAsia="ru-RU" w:bidi="ru-RU"/>
        </w:rPr>
        <w:t xml:space="preserve">у </w:t>
      </w:r>
      <w:r w:rsidRPr="00763630">
        <w:rPr>
          <w:rFonts w:ascii="Times New Roman" w:eastAsia="Arial" w:hAnsi="Times New Roman" w:cs="Times New Roman"/>
          <w:b/>
          <w:bCs/>
          <w:spacing w:val="-4"/>
          <w:sz w:val="28"/>
          <w:szCs w:val="28"/>
          <w:highlight w:val="yellow"/>
          <w:lang w:eastAsia="ru-RU" w:bidi="ru-RU"/>
        </w:rPr>
        <w:t>него</w:t>
      </w:r>
      <w:r w:rsidRPr="00763630">
        <w:rPr>
          <w:rFonts w:ascii="Times New Roman" w:eastAsia="Arial" w:hAnsi="Times New Roman" w:cs="Times New Roman"/>
          <w:b/>
          <w:bCs/>
          <w:spacing w:val="62"/>
          <w:sz w:val="28"/>
          <w:szCs w:val="28"/>
          <w:highlight w:val="yellow"/>
          <w:lang w:eastAsia="ru-RU" w:bidi="ru-RU"/>
        </w:rPr>
        <w:t xml:space="preserve"> </w:t>
      </w:r>
      <w:r w:rsidRPr="00763630">
        <w:rPr>
          <w:rFonts w:ascii="Times New Roman" w:eastAsia="Arial" w:hAnsi="Times New Roman" w:cs="Times New Roman"/>
          <w:b/>
          <w:bCs/>
          <w:spacing w:val="-5"/>
          <w:sz w:val="28"/>
          <w:szCs w:val="28"/>
          <w:highlight w:val="yellow"/>
          <w:lang w:eastAsia="ru-RU" w:bidi="ru-RU"/>
        </w:rPr>
        <w:t xml:space="preserve">конкурентных преимуществ </w:t>
      </w:r>
      <w:r w:rsidRPr="00763630">
        <w:rPr>
          <w:rFonts w:ascii="Times New Roman" w:eastAsia="Arial" w:hAnsi="Times New Roman" w:cs="Times New Roman"/>
          <w:b/>
          <w:bCs/>
          <w:sz w:val="28"/>
          <w:szCs w:val="28"/>
          <w:highlight w:val="yellow"/>
          <w:lang w:eastAsia="ru-RU" w:bidi="ru-RU"/>
        </w:rPr>
        <w:t xml:space="preserve">– </w:t>
      </w:r>
      <w:r w:rsidRPr="00763630">
        <w:rPr>
          <w:rFonts w:ascii="Times New Roman" w:eastAsia="Arial" w:hAnsi="Times New Roman" w:cs="Times New Roman"/>
          <w:b/>
          <w:bCs/>
          <w:spacing w:val="-5"/>
          <w:sz w:val="28"/>
          <w:szCs w:val="28"/>
          <w:highlight w:val="yellow"/>
          <w:lang w:eastAsia="ru-RU" w:bidi="ru-RU"/>
        </w:rPr>
        <w:t>внутренних характеристик</w:t>
      </w:r>
      <w:r w:rsidRPr="00A663C5">
        <w:rPr>
          <w:rFonts w:ascii="Times New Roman" w:eastAsia="Arial" w:hAnsi="Times New Roman" w:cs="Times New Roman"/>
          <w:b/>
          <w:bCs/>
          <w:spacing w:val="-5"/>
          <w:sz w:val="28"/>
          <w:szCs w:val="28"/>
          <w:lang w:eastAsia="ru-RU" w:bidi="ru-RU"/>
        </w:rPr>
        <w:t xml:space="preserve"> </w:t>
      </w:r>
      <w:r w:rsidRPr="00A663C5">
        <w:rPr>
          <w:rFonts w:ascii="Times New Roman" w:eastAsia="Arial" w:hAnsi="Times New Roman" w:cs="Times New Roman"/>
          <w:b/>
          <w:bCs/>
          <w:spacing w:val="-3"/>
          <w:sz w:val="28"/>
          <w:szCs w:val="28"/>
          <w:lang w:eastAsia="ru-RU" w:bidi="ru-RU"/>
        </w:rPr>
        <w:t xml:space="preserve">(в </w:t>
      </w:r>
      <w:r w:rsidRPr="00A663C5">
        <w:rPr>
          <w:rFonts w:ascii="Times New Roman" w:eastAsia="Arial" w:hAnsi="Times New Roman" w:cs="Times New Roman"/>
          <w:b/>
          <w:bCs/>
          <w:spacing w:val="-4"/>
          <w:sz w:val="28"/>
          <w:szCs w:val="28"/>
          <w:lang w:eastAsia="ru-RU" w:bidi="ru-RU"/>
        </w:rPr>
        <w:t>том</w:t>
      </w:r>
      <w:r w:rsidRPr="00A663C5">
        <w:rPr>
          <w:rFonts w:ascii="Times New Roman" w:eastAsia="Arial" w:hAnsi="Times New Roman" w:cs="Times New Roman"/>
          <w:b/>
          <w:bCs/>
          <w:spacing w:val="62"/>
          <w:sz w:val="28"/>
          <w:szCs w:val="28"/>
          <w:lang w:eastAsia="ru-RU" w:bidi="ru-RU"/>
        </w:rPr>
        <w:t xml:space="preserve"> </w:t>
      </w:r>
      <w:r w:rsidRPr="00A663C5">
        <w:rPr>
          <w:rFonts w:ascii="Times New Roman" w:eastAsia="Arial" w:hAnsi="Times New Roman" w:cs="Times New Roman"/>
          <w:b/>
          <w:bCs/>
          <w:spacing w:val="-4"/>
          <w:sz w:val="28"/>
          <w:szCs w:val="28"/>
          <w:lang w:eastAsia="ru-RU" w:bidi="ru-RU"/>
        </w:rPr>
        <w:t xml:space="preserve">числе </w:t>
      </w:r>
      <w:r w:rsidRPr="00A663C5">
        <w:rPr>
          <w:rFonts w:ascii="Times New Roman" w:eastAsia="Arial" w:hAnsi="Times New Roman" w:cs="Times New Roman"/>
          <w:b/>
          <w:bCs/>
          <w:spacing w:val="-5"/>
          <w:sz w:val="28"/>
          <w:szCs w:val="28"/>
          <w:lang w:eastAsia="ru-RU" w:bidi="ru-RU"/>
        </w:rPr>
        <w:t xml:space="preserve">динамических способностей </w:t>
      </w:r>
      <w:r w:rsidRPr="00A663C5">
        <w:rPr>
          <w:rFonts w:ascii="Times New Roman" w:eastAsia="Arial" w:hAnsi="Times New Roman" w:cs="Times New Roman"/>
          <w:b/>
          <w:bCs/>
          <w:spacing w:val="-4"/>
          <w:sz w:val="28"/>
          <w:szCs w:val="28"/>
          <w:lang w:eastAsia="ru-RU" w:bidi="ru-RU"/>
        </w:rPr>
        <w:t xml:space="preserve">или факторов </w:t>
      </w:r>
      <w:r w:rsidRPr="00A663C5">
        <w:rPr>
          <w:rFonts w:ascii="Times New Roman" w:eastAsia="Arial" w:hAnsi="Times New Roman" w:cs="Times New Roman"/>
          <w:b/>
          <w:bCs/>
          <w:spacing w:val="-5"/>
          <w:sz w:val="28"/>
          <w:szCs w:val="28"/>
          <w:lang w:eastAsia="ru-RU" w:bidi="ru-RU"/>
        </w:rPr>
        <w:t xml:space="preserve">внешней среды, обеспечивающих превосходство </w:t>
      </w:r>
      <w:r w:rsidRPr="00A663C5">
        <w:rPr>
          <w:rFonts w:ascii="Times New Roman" w:eastAsia="Arial" w:hAnsi="Times New Roman" w:cs="Times New Roman"/>
          <w:b/>
          <w:bCs/>
          <w:spacing w:val="-3"/>
          <w:sz w:val="28"/>
          <w:szCs w:val="28"/>
          <w:lang w:eastAsia="ru-RU" w:bidi="ru-RU"/>
        </w:rPr>
        <w:t xml:space="preserve">над </w:t>
      </w:r>
      <w:r w:rsidRPr="00A663C5">
        <w:rPr>
          <w:rFonts w:ascii="Times New Roman" w:eastAsia="Arial" w:hAnsi="Times New Roman" w:cs="Times New Roman"/>
          <w:b/>
          <w:bCs/>
          <w:spacing w:val="-5"/>
          <w:sz w:val="28"/>
          <w:szCs w:val="28"/>
          <w:lang w:eastAsia="ru-RU" w:bidi="ru-RU"/>
        </w:rPr>
        <w:t xml:space="preserve">конкурентами </w:t>
      </w:r>
      <w:r w:rsidRPr="00A663C5">
        <w:rPr>
          <w:rFonts w:ascii="Times New Roman" w:eastAsia="Arial" w:hAnsi="Times New Roman" w:cs="Times New Roman"/>
          <w:b/>
          <w:bCs/>
          <w:sz w:val="28"/>
          <w:szCs w:val="28"/>
          <w:lang w:eastAsia="ru-RU" w:bidi="ru-RU"/>
        </w:rPr>
        <w:t xml:space="preserve">на </w:t>
      </w:r>
      <w:r w:rsidRPr="00A663C5">
        <w:rPr>
          <w:rFonts w:ascii="Times New Roman" w:eastAsia="Arial" w:hAnsi="Times New Roman" w:cs="Times New Roman"/>
          <w:b/>
          <w:bCs/>
          <w:spacing w:val="-5"/>
          <w:sz w:val="28"/>
          <w:szCs w:val="28"/>
          <w:lang w:eastAsia="ru-RU" w:bidi="ru-RU"/>
        </w:rPr>
        <w:t xml:space="preserve">конкретном </w:t>
      </w:r>
      <w:r w:rsidRPr="00A663C5">
        <w:rPr>
          <w:rFonts w:ascii="Times New Roman" w:eastAsia="Arial" w:hAnsi="Times New Roman" w:cs="Times New Roman"/>
          <w:b/>
          <w:bCs/>
          <w:spacing w:val="-4"/>
          <w:sz w:val="28"/>
          <w:szCs w:val="28"/>
          <w:lang w:eastAsia="ru-RU" w:bidi="ru-RU"/>
        </w:rPr>
        <w:t xml:space="preserve">рынке  </w:t>
      </w:r>
      <w:r w:rsidRPr="00A663C5">
        <w:rPr>
          <w:rFonts w:ascii="Times New Roman" w:eastAsia="Arial" w:hAnsi="Times New Roman" w:cs="Times New Roman"/>
          <w:b/>
          <w:bCs/>
          <w:sz w:val="28"/>
          <w:szCs w:val="28"/>
          <w:lang w:eastAsia="ru-RU" w:bidi="ru-RU"/>
        </w:rPr>
        <w:t xml:space="preserve">в </w:t>
      </w:r>
      <w:r w:rsidRPr="00A663C5">
        <w:rPr>
          <w:rFonts w:ascii="Times New Roman" w:eastAsia="Arial" w:hAnsi="Times New Roman" w:cs="Times New Roman"/>
          <w:b/>
          <w:bCs/>
          <w:spacing w:val="-5"/>
          <w:sz w:val="28"/>
          <w:szCs w:val="28"/>
          <w:lang w:eastAsia="ru-RU" w:bidi="ru-RU"/>
        </w:rPr>
        <w:t xml:space="preserve">рассматриваемый </w:t>
      </w:r>
      <w:r w:rsidRPr="00A663C5">
        <w:rPr>
          <w:rFonts w:ascii="Times New Roman" w:eastAsia="Arial" w:hAnsi="Times New Roman" w:cs="Times New Roman"/>
          <w:b/>
          <w:bCs/>
          <w:spacing w:val="-4"/>
          <w:sz w:val="28"/>
          <w:szCs w:val="28"/>
          <w:lang w:eastAsia="ru-RU" w:bidi="ru-RU"/>
        </w:rPr>
        <w:t xml:space="preserve">период </w:t>
      </w:r>
      <w:r w:rsidRPr="00A663C5">
        <w:rPr>
          <w:rFonts w:ascii="Times New Roman" w:eastAsia="Arial" w:hAnsi="Times New Roman" w:cs="Times New Roman"/>
          <w:b/>
          <w:bCs/>
          <w:spacing w:val="-3"/>
          <w:sz w:val="28"/>
          <w:szCs w:val="28"/>
          <w:lang w:eastAsia="ru-RU" w:bidi="ru-RU"/>
        </w:rPr>
        <w:t>времени).</w:t>
      </w:r>
    </w:p>
    <w:p w:rsidR="00A663C5" w:rsidRPr="00A663C5" w:rsidRDefault="00A663C5" w:rsidP="00A663C5">
      <w:pPr>
        <w:widowControl w:val="0"/>
        <w:autoSpaceDE w:val="0"/>
        <w:autoSpaceDN w:val="0"/>
        <w:spacing w:after="0" w:line="240" w:lineRule="auto"/>
        <w:ind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Эволюция теории конкурентных преимуществ</w:t>
      </w:r>
    </w:p>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
        <w:gridCol w:w="2842"/>
        <w:gridCol w:w="2060"/>
        <w:gridCol w:w="3826"/>
      </w:tblGrid>
      <w:tr w:rsidR="00A663C5" w:rsidRPr="00A663C5" w:rsidTr="00943235">
        <w:trPr>
          <w:trHeight w:val="624"/>
        </w:trPr>
        <w:tc>
          <w:tcPr>
            <w:tcW w:w="45"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lastRenderedPageBreak/>
              <w:t>Этап</w:t>
            </w:r>
            <w:proofErr w:type="spellEnd"/>
          </w:p>
        </w:tc>
        <w:tc>
          <w:tcPr>
            <w:tcW w:w="2842"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Наименование</w:t>
            </w:r>
            <w:proofErr w:type="spellEnd"/>
          </w:p>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теории</w:t>
            </w:r>
            <w:proofErr w:type="spellEnd"/>
          </w:p>
        </w:tc>
        <w:tc>
          <w:tcPr>
            <w:tcW w:w="2060"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Автор</w:t>
            </w:r>
            <w:proofErr w:type="spellEnd"/>
          </w:p>
        </w:tc>
        <w:tc>
          <w:tcPr>
            <w:tcW w:w="3826" w:type="dxa"/>
          </w:tcPr>
          <w:p w:rsidR="00A663C5" w:rsidRPr="00A663C5" w:rsidRDefault="00A663C5" w:rsidP="00A663C5">
            <w:pPr>
              <w:ind w:left="-567" w:right="-284" w:firstLine="567"/>
              <w:contextualSpacing/>
              <w:jc w:val="center"/>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Факторы</w:t>
            </w:r>
            <w:proofErr w:type="spellEnd"/>
          </w:p>
        </w:tc>
      </w:tr>
      <w:tr w:rsidR="00A663C5" w:rsidRPr="00A663C5" w:rsidTr="00943235">
        <w:trPr>
          <w:trHeight w:val="649"/>
        </w:trPr>
        <w:tc>
          <w:tcPr>
            <w:tcW w:w="45"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1-й</w:t>
            </w:r>
          </w:p>
        </w:tc>
        <w:tc>
          <w:tcPr>
            <w:tcW w:w="2842" w:type="dxa"/>
          </w:tcPr>
          <w:p w:rsidR="00A663C5" w:rsidRPr="00A663C5" w:rsidRDefault="00A663C5" w:rsidP="00A663C5">
            <w:pPr>
              <w:tabs>
                <w:tab w:val="left" w:pos="1257"/>
              </w:tabs>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Теория</w:t>
            </w:r>
            <w:proofErr w:type="spellEnd"/>
            <w:r w:rsidRPr="00A663C5">
              <w:rPr>
                <w:rFonts w:ascii="Times New Roman" w:eastAsia="Times New Roman" w:hAnsi="Times New Roman" w:cs="Times New Roman"/>
                <w:sz w:val="28"/>
                <w:szCs w:val="28"/>
                <w:lang w:eastAsia="ru-RU" w:bidi="ru-RU"/>
              </w:rPr>
              <w:tab/>
            </w:r>
            <w:proofErr w:type="spellStart"/>
            <w:r w:rsidRPr="00A663C5">
              <w:rPr>
                <w:rFonts w:ascii="Times New Roman" w:eastAsia="Times New Roman" w:hAnsi="Times New Roman" w:cs="Times New Roman"/>
                <w:sz w:val="28"/>
                <w:szCs w:val="28"/>
                <w:lang w:eastAsia="ru-RU" w:bidi="ru-RU"/>
              </w:rPr>
              <w:t>абсолютных</w:t>
            </w:r>
            <w:proofErr w:type="spellEnd"/>
          </w:p>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преимуществ</w:t>
            </w:r>
            <w:proofErr w:type="spellEnd"/>
          </w:p>
        </w:tc>
        <w:tc>
          <w:tcPr>
            <w:tcW w:w="2060"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А. </w:t>
            </w:r>
            <w:proofErr w:type="spellStart"/>
            <w:r w:rsidRPr="00A663C5">
              <w:rPr>
                <w:rFonts w:ascii="Times New Roman" w:eastAsia="Times New Roman" w:hAnsi="Times New Roman" w:cs="Times New Roman"/>
                <w:sz w:val="28"/>
                <w:szCs w:val="28"/>
                <w:lang w:eastAsia="ru-RU" w:bidi="ru-RU"/>
              </w:rPr>
              <w:t>Смит</w:t>
            </w:r>
            <w:proofErr w:type="spellEnd"/>
          </w:p>
        </w:tc>
        <w:tc>
          <w:tcPr>
            <w:tcW w:w="3826" w:type="dxa"/>
          </w:tcPr>
          <w:p w:rsidR="00A663C5" w:rsidRPr="00A663C5" w:rsidRDefault="00A663C5" w:rsidP="00A663C5">
            <w:pPr>
              <w:tabs>
                <w:tab w:val="left" w:pos="1747"/>
                <w:tab w:val="left" w:pos="2996"/>
              </w:tabs>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pacing w:val="-3"/>
                <w:sz w:val="28"/>
                <w:szCs w:val="28"/>
                <w:lang w:val="ru-RU" w:eastAsia="ru-RU" w:bidi="ru-RU"/>
              </w:rPr>
              <w:t>Природные</w:t>
            </w:r>
            <w:r w:rsidRPr="00A663C5">
              <w:rPr>
                <w:rFonts w:ascii="Times New Roman" w:eastAsia="Times New Roman" w:hAnsi="Times New Roman" w:cs="Times New Roman"/>
                <w:spacing w:val="-3"/>
                <w:sz w:val="28"/>
                <w:szCs w:val="28"/>
                <w:lang w:val="ru-RU" w:eastAsia="ru-RU" w:bidi="ru-RU"/>
              </w:rPr>
              <w:tab/>
              <w:t>ресурсы</w:t>
            </w:r>
            <w:proofErr w:type="gramStart"/>
            <w:r w:rsidRPr="00A663C5">
              <w:rPr>
                <w:rFonts w:ascii="Times New Roman" w:eastAsia="Times New Roman" w:hAnsi="Times New Roman" w:cs="Times New Roman"/>
                <w:spacing w:val="-3"/>
                <w:sz w:val="28"/>
                <w:szCs w:val="28"/>
                <w:lang w:val="ru-RU" w:eastAsia="ru-RU" w:bidi="ru-RU"/>
              </w:rPr>
              <w:tab/>
            </w:r>
            <w:r w:rsidRPr="00A663C5">
              <w:rPr>
                <w:rFonts w:ascii="Times New Roman" w:eastAsia="Times New Roman" w:hAnsi="Times New Roman" w:cs="Times New Roman"/>
                <w:sz w:val="28"/>
                <w:szCs w:val="28"/>
                <w:lang w:val="ru-RU" w:eastAsia="ru-RU" w:bidi="ru-RU"/>
              </w:rPr>
              <w:t>(</w:t>
            </w:r>
            <w:proofErr w:type="gramEnd"/>
            <w:r w:rsidRPr="00A663C5">
              <w:rPr>
                <w:rFonts w:ascii="Times New Roman" w:eastAsia="Times New Roman" w:hAnsi="Times New Roman" w:cs="Times New Roman"/>
                <w:sz w:val="28"/>
                <w:szCs w:val="28"/>
                <w:lang w:val="ru-RU" w:eastAsia="ru-RU" w:bidi="ru-RU"/>
              </w:rPr>
              <w:t>в</w:t>
            </w:r>
            <w:r w:rsidRPr="00A663C5">
              <w:rPr>
                <w:rFonts w:ascii="Times New Roman" w:eastAsia="Times New Roman" w:hAnsi="Times New Roman" w:cs="Times New Roman"/>
                <w:spacing w:val="-10"/>
                <w:sz w:val="28"/>
                <w:szCs w:val="28"/>
                <w:lang w:val="ru-RU" w:eastAsia="ru-RU" w:bidi="ru-RU"/>
              </w:rPr>
              <w:t xml:space="preserve"> </w:t>
            </w:r>
            <w:r w:rsidRPr="00A663C5">
              <w:rPr>
                <w:rFonts w:ascii="Times New Roman" w:eastAsia="Times New Roman" w:hAnsi="Times New Roman" w:cs="Times New Roman"/>
                <w:sz w:val="28"/>
                <w:szCs w:val="28"/>
                <w:lang w:val="ru-RU" w:eastAsia="ru-RU" w:bidi="ru-RU"/>
              </w:rPr>
              <w:t>том</w:t>
            </w:r>
          </w:p>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числе климатические условия)</w:t>
            </w:r>
          </w:p>
        </w:tc>
      </w:tr>
      <w:tr w:rsidR="00A663C5" w:rsidRPr="00A663C5" w:rsidTr="00943235">
        <w:trPr>
          <w:trHeight w:val="650"/>
        </w:trPr>
        <w:tc>
          <w:tcPr>
            <w:tcW w:w="45"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2-й</w:t>
            </w:r>
          </w:p>
        </w:tc>
        <w:tc>
          <w:tcPr>
            <w:tcW w:w="284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pacing w:val="-9"/>
                <w:sz w:val="28"/>
                <w:szCs w:val="28"/>
                <w:lang w:eastAsia="ru-RU" w:bidi="ru-RU"/>
              </w:rPr>
              <w:t>Теория</w:t>
            </w:r>
            <w:proofErr w:type="spellEnd"/>
            <w:r w:rsidRPr="00A663C5">
              <w:rPr>
                <w:rFonts w:ascii="Times New Roman" w:eastAsia="Times New Roman" w:hAnsi="Times New Roman" w:cs="Times New Roman"/>
                <w:spacing w:val="-9"/>
                <w:sz w:val="28"/>
                <w:szCs w:val="28"/>
                <w:lang w:eastAsia="ru-RU" w:bidi="ru-RU"/>
              </w:rPr>
              <w:t xml:space="preserve"> </w:t>
            </w:r>
            <w:proofErr w:type="spellStart"/>
            <w:r w:rsidRPr="00A663C5">
              <w:rPr>
                <w:rFonts w:ascii="Times New Roman" w:eastAsia="Times New Roman" w:hAnsi="Times New Roman" w:cs="Times New Roman"/>
                <w:spacing w:val="-11"/>
                <w:sz w:val="28"/>
                <w:szCs w:val="28"/>
                <w:lang w:eastAsia="ru-RU" w:bidi="ru-RU"/>
              </w:rPr>
              <w:t>сравнительных</w:t>
            </w:r>
            <w:proofErr w:type="spellEnd"/>
          </w:p>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издержек</w:t>
            </w:r>
            <w:proofErr w:type="spellEnd"/>
          </w:p>
        </w:tc>
        <w:tc>
          <w:tcPr>
            <w:tcW w:w="2060"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Д. </w:t>
            </w:r>
            <w:proofErr w:type="spellStart"/>
            <w:r w:rsidRPr="00A663C5">
              <w:rPr>
                <w:rFonts w:ascii="Times New Roman" w:eastAsia="Times New Roman" w:hAnsi="Times New Roman" w:cs="Times New Roman"/>
                <w:sz w:val="28"/>
                <w:szCs w:val="28"/>
                <w:lang w:val="ru-RU" w:eastAsia="ru-RU" w:bidi="ru-RU"/>
              </w:rPr>
              <w:t>Рикардо</w:t>
            </w:r>
            <w:proofErr w:type="spellEnd"/>
            <w:r w:rsidRPr="00A663C5">
              <w:rPr>
                <w:rFonts w:ascii="Times New Roman" w:eastAsia="Times New Roman" w:hAnsi="Times New Roman" w:cs="Times New Roman"/>
                <w:sz w:val="28"/>
                <w:szCs w:val="28"/>
                <w:lang w:val="ru-RU" w:eastAsia="ru-RU" w:bidi="ru-RU"/>
              </w:rPr>
              <w:t>,</w:t>
            </w:r>
          </w:p>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Д. С. Милль</w:t>
            </w:r>
          </w:p>
        </w:tc>
        <w:tc>
          <w:tcPr>
            <w:tcW w:w="3826"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Природные ресурсы, </w:t>
            </w:r>
            <w:proofErr w:type="spellStart"/>
            <w:r w:rsidRPr="00A663C5">
              <w:rPr>
                <w:rFonts w:ascii="Times New Roman" w:eastAsia="Times New Roman" w:hAnsi="Times New Roman" w:cs="Times New Roman"/>
                <w:sz w:val="28"/>
                <w:szCs w:val="28"/>
                <w:lang w:val="ru-RU" w:eastAsia="ru-RU" w:bidi="ru-RU"/>
              </w:rPr>
              <w:t>издерж</w:t>
            </w:r>
            <w:proofErr w:type="spellEnd"/>
            <w:r w:rsidRPr="00A663C5">
              <w:rPr>
                <w:rFonts w:ascii="Times New Roman" w:eastAsia="Times New Roman" w:hAnsi="Times New Roman" w:cs="Times New Roman"/>
                <w:sz w:val="28"/>
                <w:szCs w:val="28"/>
                <w:lang w:val="ru-RU" w:eastAsia="ru-RU" w:bidi="ru-RU"/>
              </w:rPr>
              <w:t>-</w:t>
            </w:r>
          </w:p>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proofErr w:type="spellStart"/>
            <w:r w:rsidRPr="00A663C5">
              <w:rPr>
                <w:rFonts w:ascii="Times New Roman" w:eastAsia="Times New Roman" w:hAnsi="Times New Roman" w:cs="Times New Roman"/>
                <w:sz w:val="28"/>
                <w:szCs w:val="28"/>
                <w:lang w:val="ru-RU" w:eastAsia="ru-RU" w:bidi="ru-RU"/>
              </w:rPr>
              <w:t>ки</w:t>
            </w:r>
            <w:proofErr w:type="spellEnd"/>
            <w:r w:rsidRPr="00A663C5">
              <w:rPr>
                <w:rFonts w:ascii="Times New Roman" w:eastAsia="Times New Roman" w:hAnsi="Times New Roman" w:cs="Times New Roman"/>
                <w:sz w:val="28"/>
                <w:szCs w:val="28"/>
                <w:lang w:val="ru-RU" w:eastAsia="ru-RU" w:bidi="ru-RU"/>
              </w:rPr>
              <w:t xml:space="preserve"> производства</w:t>
            </w:r>
          </w:p>
        </w:tc>
      </w:tr>
      <w:tr w:rsidR="00A663C5" w:rsidRPr="00A663C5" w:rsidTr="00943235">
        <w:trPr>
          <w:trHeight w:val="973"/>
        </w:trPr>
        <w:tc>
          <w:tcPr>
            <w:tcW w:w="45"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3-й</w:t>
            </w:r>
          </w:p>
        </w:tc>
        <w:tc>
          <w:tcPr>
            <w:tcW w:w="284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pacing w:val="-6"/>
                <w:sz w:val="28"/>
                <w:szCs w:val="28"/>
                <w:lang w:eastAsia="ru-RU" w:bidi="ru-RU"/>
              </w:rPr>
              <w:t>Теория</w:t>
            </w:r>
            <w:proofErr w:type="spellEnd"/>
            <w:r w:rsidRPr="00A663C5">
              <w:rPr>
                <w:rFonts w:ascii="Times New Roman" w:eastAsia="Times New Roman" w:hAnsi="Times New Roman" w:cs="Times New Roman"/>
                <w:spacing w:val="-6"/>
                <w:sz w:val="28"/>
                <w:szCs w:val="28"/>
                <w:lang w:eastAsia="ru-RU" w:bidi="ru-RU"/>
              </w:rPr>
              <w:t xml:space="preserve"> </w:t>
            </w:r>
            <w:proofErr w:type="spellStart"/>
            <w:r w:rsidRPr="00A663C5">
              <w:rPr>
                <w:rFonts w:ascii="Times New Roman" w:eastAsia="Times New Roman" w:hAnsi="Times New Roman" w:cs="Times New Roman"/>
                <w:spacing w:val="-8"/>
                <w:sz w:val="28"/>
                <w:szCs w:val="28"/>
                <w:lang w:eastAsia="ru-RU" w:bidi="ru-RU"/>
              </w:rPr>
              <w:t>сравнительных</w:t>
            </w:r>
            <w:proofErr w:type="spellEnd"/>
            <w:r w:rsidRPr="00A663C5">
              <w:rPr>
                <w:rFonts w:ascii="Times New Roman" w:eastAsia="Times New Roman" w:hAnsi="Times New Roman" w:cs="Times New Roman"/>
                <w:spacing w:val="-8"/>
                <w:sz w:val="28"/>
                <w:szCs w:val="28"/>
                <w:lang w:eastAsia="ru-RU" w:bidi="ru-RU"/>
              </w:rPr>
              <w:t xml:space="preserve"> </w:t>
            </w:r>
            <w:proofErr w:type="spellStart"/>
            <w:r w:rsidRPr="00A663C5">
              <w:rPr>
                <w:rFonts w:ascii="Times New Roman" w:eastAsia="Times New Roman" w:hAnsi="Times New Roman" w:cs="Times New Roman"/>
                <w:spacing w:val="-8"/>
                <w:sz w:val="28"/>
                <w:szCs w:val="28"/>
                <w:lang w:eastAsia="ru-RU" w:bidi="ru-RU"/>
              </w:rPr>
              <w:t>преимуществ</w:t>
            </w:r>
            <w:proofErr w:type="spellEnd"/>
          </w:p>
        </w:tc>
        <w:tc>
          <w:tcPr>
            <w:tcW w:w="2060"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Э. </w:t>
            </w:r>
            <w:proofErr w:type="spellStart"/>
            <w:r w:rsidRPr="00A663C5">
              <w:rPr>
                <w:rFonts w:ascii="Times New Roman" w:eastAsia="Times New Roman" w:hAnsi="Times New Roman" w:cs="Times New Roman"/>
                <w:sz w:val="28"/>
                <w:szCs w:val="28"/>
                <w:lang w:val="ru-RU" w:eastAsia="ru-RU" w:bidi="ru-RU"/>
              </w:rPr>
              <w:t>Хекшер</w:t>
            </w:r>
            <w:proofErr w:type="spellEnd"/>
            <w:r w:rsidRPr="00A663C5">
              <w:rPr>
                <w:rFonts w:ascii="Times New Roman" w:eastAsia="Times New Roman" w:hAnsi="Times New Roman" w:cs="Times New Roman"/>
                <w:sz w:val="28"/>
                <w:szCs w:val="28"/>
                <w:lang w:val="ru-RU" w:eastAsia="ru-RU" w:bidi="ru-RU"/>
              </w:rPr>
              <w:t>, Б. Олин,</w:t>
            </w:r>
          </w:p>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П. </w:t>
            </w:r>
            <w:proofErr w:type="spellStart"/>
            <w:r w:rsidRPr="00A663C5">
              <w:rPr>
                <w:rFonts w:ascii="Times New Roman" w:eastAsia="Times New Roman" w:hAnsi="Times New Roman" w:cs="Times New Roman"/>
                <w:sz w:val="28"/>
                <w:szCs w:val="28"/>
                <w:lang w:val="ru-RU" w:eastAsia="ru-RU" w:bidi="ru-RU"/>
              </w:rPr>
              <w:t>Самуэльсон</w:t>
            </w:r>
            <w:proofErr w:type="spellEnd"/>
          </w:p>
        </w:tc>
        <w:tc>
          <w:tcPr>
            <w:tcW w:w="3826"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r w:rsidRPr="00A663C5">
              <w:rPr>
                <w:rFonts w:ascii="Times New Roman" w:eastAsia="Times New Roman" w:hAnsi="Times New Roman" w:cs="Times New Roman"/>
                <w:sz w:val="28"/>
                <w:szCs w:val="28"/>
                <w:lang w:val="ru-RU" w:eastAsia="ru-RU" w:bidi="ru-RU"/>
              </w:rPr>
              <w:t xml:space="preserve">Вся совокупность </w:t>
            </w:r>
            <w:proofErr w:type="spellStart"/>
            <w:proofErr w:type="gramStart"/>
            <w:r w:rsidRPr="00A663C5">
              <w:rPr>
                <w:rFonts w:ascii="Times New Roman" w:eastAsia="Times New Roman" w:hAnsi="Times New Roman" w:cs="Times New Roman"/>
                <w:sz w:val="28"/>
                <w:szCs w:val="28"/>
                <w:lang w:val="ru-RU" w:eastAsia="ru-RU" w:bidi="ru-RU"/>
              </w:rPr>
              <w:t>производ</w:t>
            </w:r>
            <w:proofErr w:type="spellEnd"/>
            <w:r w:rsidRPr="00A663C5">
              <w:rPr>
                <w:rFonts w:ascii="Times New Roman" w:eastAsia="Times New Roman" w:hAnsi="Times New Roman" w:cs="Times New Roman"/>
                <w:sz w:val="28"/>
                <w:szCs w:val="28"/>
                <w:lang w:val="ru-RU" w:eastAsia="ru-RU" w:bidi="ru-RU"/>
              </w:rPr>
              <w:t xml:space="preserve">- </w:t>
            </w:r>
            <w:proofErr w:type="spellStart"/>
            <w:r w:rsidRPr="00A663C5">
              <w:rPr>
                <w:rFonts w:ascii="Times New Roman" w:eastAsia="Times New Roman" w:hAnsi="Times New Roman" w:cs="Times New Roman"/>
                <w:sz w:val="28"/>
                <w:szCs w:val="28"/>
                <w:lang w:val="ru-RU" w:eastAsia="ru-RU" w:bidi="ru-RU"/>
              </w:rPr>
              <w:t>ственных</w:t>
            </w:r>
            <w:proofErr w:type="spellEnd"/>
            <w:proofErr w:type="gramEnd"/>
            <w:r w:rsidRPr="00A663C5">
              <w:rPr>
                <w:rFonts w:ascii="Times New Roman" w:eastAsia="Times New Roman" w:hAnsi="Times New Roman" w:cs="Times New Roman"/>
                <w:sz w:val="28"/>
                <w:szCs w:val="28"/>
                <w:lang w:val="ru-RU" w:eastAsia="ru-RU" w:bidi="ru-RU"/>
              </w:rPr>
              <w:t xml:space="preserve"> факторов</w:t>
            </w:r>
          </w:p>
        </w:tc>
      </w:tr>
      <w:tr w:rsidR="00A663C5" w:rsidRPr="00A663C5" w:rsidTr="00943235">
        <w:trPr>
          <w:trHeight w:val="973"/>
        </w:trPr>
        <w:tc>
          <w:tcPr>
            <w:tcW w:w="45"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4-й</w:t>
            </w:r>
          </w:p>
        </w:tc>
        <w:tc>
          <w:tcPr>
            <w:tcW w:w="2842"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pacing w:val="-11"/>
                <w:sz w:val="28"/>
                <w:szCs w:val="28"/>
                <w:lang w:eastAsia="ru-RU" w:bidi="ru-RU"/>
              </w:rPr>
              <w:t>Концепция</w:t>
            </w:r>
            <w:proofErr w:type="spellEnd"/>
            <w:r w:rsidRPr="00A663C5">
              <w:rPr>
                <w:rFonts w:ascii="Times New Roman" w:eastAsia="Times New Roman" w:hAnsi="Times New Roman" w:cs="Times New Roman"/>
                <w:spacing w:val="-11"/>
                <w:sz w:val="28"/>
                <w:szCs w:val="28"/>
                <w:lang w:eastAsia="ru-RU" w:bidi="ru-RU"/>
              </w:rPr>
              <w:t xml:space="preserve"> </w:t>
            </w:r>
            <w:proofErr w:type="spellStart"/>
            <w:r w:rsidRPr="00A663C5">
              <w:rPr>
                <w:rFonts w:ascii="Times New Roman" w:eastAsia="Times New Roman" w:hAnsi="Times New Roman" w:cs="Times New Roman"/>
                <w:spacing w:val="-10"/>
                <w:sz w:val="28"/>
                <w:szCs w:val="28"/>
                <w:lang w:eastAsia="ru-RU" w:bidi="ru-RU"/>
              </w:rPr>
              <w:t>конкурентных</w:t>
            </w:r>
            <w:proofErr w:type="spellEnd"/>
          </w:p>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proofErr w:type="spellStart"/>
            <w:r w:rsidRPr="00A663C5">
              <w:rPr>
                <w:rFonts w:ascii="Times New Roman" w:eastAsia="Times New Roman" w:hAnsi="Times New Roman" w:cs="Times New Roman"/>
                <w:sz w:val="28"/>
                <w:szCs w:val="28"/>
                <w:lang w:eastAsia="ru-RU" w:bidi="ru-RU"/>
              </w:rPr>
              <w:t>преимуществ</w:t>
            </w:r>
            <w:proofErr w:type="spellEnd"/>
          </w:p>
        </w:tc>
        <w:tc>
          <w:tcPr>
            <w:tcW w:w="2060" w:type="dxa"/>
          </w:tcPr>
          <w:p w:rsidR="00A663C5" w:rsidRPr="00A663C5" w:rsidRDefault="00A663C5" w:rsidP="00A663C5">
            <w:pPr>
              <w:ind w:left="-567" w:right="-284" w:firstLine="567"/>
              <w:contextualSpacing/>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М. </w:t>
            </w:r>
            <w:proofErr w:type="spellStart"/>
            <w:r w:rsidRPr="00A663C5">
              <w:rPr>
                <w:rFonts w:ascii="Times New Roman" w:eastAsia="Times New Roman" w:hAnsi="Times New Roman" w:cs="Times New Roman"/>
                <w:sz w:val="28"/>
                <w:szCs w:val="28"/>
                <w:lang w:eastAsia="ru-RU" w:bidi="ru-RU"/>
              </w:rPr>
              <w:t>Портер</w:t>
            </w:r>
            <w:proofErr w:type="spellEnd"/>
          </w:p>
        </w:tc>
        <w:tc>
          <w:tcPr>
            <w:tcW w:w="3826" w:type="dxa"/>
          </w:tcPr>
          <w:p w:rsidR="00A663C5" w:rsidRPr="00A663C5" w:rsidRDefault="00A663C5" w:rsidP="00A663C5">
            <w:pPr>
              <w:ind w:left="-567" w:right="-284" w:firstLine="567"/>
              <w:contextualSpacing/>
              <w:rPr>
                <w:rFonts w:ascii="Times New Roman" w:eastAsia="Times New Roman" w:hAnsi="Times New Roman" w:cs="Times New Roman"/>
                <w:spacing w:val="-7"/>
                <w:sz w:val="28"/>
                <w:szCs w:val="28"/>
                <w:lang w:val="ru-RU" w:eastAsia="ru-RU" w:bidi="ru-RU"/>
              </w:rPr>
            </w:pPr>
            <w:r w:rsidRPr="00A663C5">
              <w:rPr>
                <w:rFonts w:ascii="Times New Roman" w:eastAsia="Times New Roman" w:hAnsi="Times New Roman" w:cs="Times New Roman"/>
                <w:spacing w:val="-9"/>
                <w:sz w:val="28"/>
                <w:szCs w:val="28"/>
                <w:lang w:val="ru-RU" w:eastAsia="ru-RU" w:bidi="ru-RU"/>
              </w:rPr>
              <w:t xml:space="preserve">Вся </w:t>
            </w:r>
            <w:r w:rsidRPr="00A663C5">
              <w:rPr>
                <w:rFonts w:ascii="Times New Roman" w:eastAsia="Times New Roman" w:hAnsi="Times New Roman" w:cs="Times New Roman"/>
                <w:spacing w:val="-12"/>
                <w:sz w:val="28"/>
                <w:szCs w:val="28"/>
                <w:lang w:val="ru-RU" w:eastAsia="ru-RU" w:bidi="ru-RU"/>
              </w:rPr>
              <w:t xml:space="preserve">совокупность </w:t>
            </w:r>
            <w:r w:rsidRPr="00A663C5">
              <w:rPr>
                <w:rFonts w:ascii="Times New Roman" w:eastAsia="Times New Roman" w:hAnsi="Times New Roman" w:cs="Times New Roman"/>
                <w:spacing w:val="-11"/>
                <w:sz w:val="28"/>
                <w:szCs w:val="28"/>
                <w:lang w:val="ru-RU" w:eastAsia="ru-RU" w:bidi="ru-RU"/>
              </w:rPr>
              <w:t xml:space="preserve">факторов </w:t>
            </w:r>
            <w:proofErr w:type="gramStart"/>
            <w:r w:rsidRPr="00A663C5">
              <w:rPr>
                <w:rFonts w:ascii="Times New Roman" w:eastAsia="Times New Roman" w:hAnsi="Times New Roman" w:cs="Times New Roman"/>
                <w:spacing w:val="-6"/>
                <w:sz w:val="28"/>
                <w:szCs w:val="28"/>
                <w:lang w:val="ru-RU" w:eastAsia="ru-RU" w:bidi="ru-RU"/>
              </w:rPr>
              <w:t xml:space="preserve">эко- </w:t>
            </w:r>
            <w:proofErr w:type="spellStart"/>
            <w:r w:rsidRPr="00A663C5">
              <w:rPr>
                <w:rFonts w:ascii="Times New Roman" w:eastAsia="Times New Roman" w:hAnsi="Times New Roman" w:cs="Times New Roman"/>
                <w:spacing w:val="-7"/>
                <w:sz w:val="28"/>
                <w:szCs w:val="28"/>
                <w:lang w:val="ru-RU" w:eastAsia="ru-RU" w:bidi="ru-RU"/>
              </w:rPr>
              <w:t>номических</w:t>
            </w:r>
            <w:proofErr w:type="spellEnd"/>
            <w:proofErr w:type="gramEnd"/>
            <w:r w:rsidRPr="00A663C5">
              <w:rPr>
                <w:rFonts w:ascii="Times New Roman" w:eastAsia="Times New Roman" w:hAnsi="Times New Roman" w:cs="Times New Roman"/>
                <w:spacing w:val="-7"/>
                <w:sz w:val="28"/>
                <w:szCs w:val="28"/>
                <w:lang w:val="ru-RU" w:eastAsia="ru-RU" w:bidi="ru-RU"/>
              </w:rPr>
              <w:t xml:space="preserve"> отношений</w:t>
            </w:r>
          </w:p>
          <w:p w:rsidR="00A663C5" w:rsidRPr="00A663C5" w:rsidRDefault="00A663C5" w:rsidP="00A663C5">
            <w:pPr>
              <w:ind w:left="-567" w:right="-284" w:firstLine="567"/>
              <w:contextualSpacing/>
              <w:rPr>
                <w:rFonts w:ascii="Times New Roman" w:eastAsia="Times New Roman" w:hAnsi="Times New Roman" w:cs="Times New Roman"/>
                <w:sz w:val="28"/>
                <w:szCs w:val="28"/>
                <w:lang w:val="ru-RU" w:eastAsia="ru-RU" w:bidi="ru-RU"/>
              </w:rPr>
            </w:pPr>
          </w:p>
        </w:tc>
      </w:tr>
    </w:tbl>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sz w:val="28"/>
          <w:szCs w:val="28"/>
          <w:lang w:eastAsia="ru-RU" w:bidi="ru-RU"/>
        </w:rPr>
        <w:sectPr w:rsidR="00A663C5" w:rsidRPr="00A663C5" w:rsidSect="00264E32">
          <w:pgSz w:w="11910" w:h="16840"/>
          <w:pgMar w:top="1600" w:right="820" w:bottom="280" w:left="820" w:header="720" w:footer="720" w:gutter="0"/>
          <w:cols w:space="40"/>
        </w:sectPr>
      </w:pPr>
      <w:r>
        <w:rPr>
          <w:rFonts w:ascii="Times New Roman" w:eastAsia="Times New Roman" w:hAnsi="Times New Roman" w:cs="Times New Roman"/>
          <w:sz w:val="28"/>
          <w:szCs w:val="28"/>
          <w:lang w:eastAsia="ru-RU" w:bidi="ru-RU"/>
        </w:rPr>
        <w:t xml:space="preserve">  </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lastRenderedPageBreak/>
        <w:t xml:space="preserve"> </w:t>
      </w:r>
      <w:r w:rsidRPr="00763630">
        <w:rPr>
          <w:rFonts w:ascii="Times New Roman" w:eastAsia="Times New Roman" w:hAnsi="Times New Roman" w:cs="Times New Roman"/>
          <w:sz w:val="28"/>
          <w:szCs w:val="28"/>
          <w:highlight w:val="yellow"/>
          <w:lang w:eastAsia="ru-RU" w:bidi="ru-RU"/>
        </w:rPr>
        <w:t>В настоящее время в экономической литературе выделяются несколько наиболее важных параметрических характеристик</w:t>
      </w:r>
      <w:r w:rsidRPr="00A663C5">
        <w:rPr>
          <w:rFonts w:ascii="Times New Roman" w:eastAsia="Times New Roman" w:hAnsi="Times New Roman" w:cs="Times New Roman"/>
          <w:sz w:val="28"/>
          <w:szCs w:val="28"/>
          <w:lang w:eastAsia="ru-RU" w:bidi="ru-RU"/>
        </w:rPr>
        <w:t xml:space="preserve">. В частности, все конкурентные </w:t>
      </w:r>
      <w:r w:rsidRPr="00763630">
        <w:rPr>
          <w:rFonts w:ascii="Times New Roman" w:eastAsia="Times New Roman" w:hAnsi="Times New Roman" w:cs="Times New Roman"/>
          <w:sz w:val="28"/>
          <w:szCs w:val="28"/>
          <w:highlight w:val="yellow"/>
          <w:lang w:eastAsia="ru-RU" w:bidi="ru-RU"/>
        </w:rPr>
        <w:t>преимущества делятся на две группы: преимущества низкого порядка и преимущества высокого</w:t>
      </w:r>
      <w:r w:rsidRPr="00763630">
        <w:rPr>
          <w:rFonts w:ascii="Times New Roman" w:eastAsia="Times New Roman" w:hAnsi="Times New Roman" w:cs="Times New Roman"/>
          <w:spacing w:val="-2"/>
          <w:sz w:val="28"/>
          <w:szCs w:val="28"/>
          <w:highlight w:val="yellow"/>
          <w:lang w:eastAsia="ru-RU" w:bidi="ru-RU"/>
        </w:rPr>
        <w:t xml:space="preserve"> </w:t>
      </w:r>
      <w:r w:rsidRPr="00763630">
        <w:rPr>
          <w:rFonts w:ascii="Times New Roman" w:eastAsia="Times New Roman" w:hAnsi="Times New Roman" w:cs="Times New Roman"/>
          <w:sz w:val="28"/>
          <w:szCs w:val="28"/>
          <w:highlight w:val="yellow"/>
          <w:lang w:eastAsia="ru-RU" w:bidi="ru-RU"/>
        </w:rPr>
        <w:t>порядка.</w:t>
      </w:r>
    </w:p>
    <w:p w:rsidR="00A663C5" w:rsidRPr="00A663C5" w:rsidRDefault="00A663C5" w:rsidP="00A663C5">
      <w:pPr>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i/>
          <w:sz w:val="28"/>
          <w:szCs w:val="28"/>
          <w:highlight w:val="yellow"/>
        </w:rPr>
        <w:t xml:space="preserve">Преимущества низкого порядка </w:t>
      </w:r>
      <w:r w:rsidRPr="00760024">
        <w:rPr>
          <w:rFonts w:ascii="Times New Roman" w:hAnsi="Times New Roman" w:cs="Times New Roman"/>
          <w:sz w:val="28"/>
          <w:szCs w:val="28"/>
          <w:highlight w:val="yellow"/>
        </w:rPr>
        <w:t>связаны с возможностью использования дешевых источников</w:t>
      </w:r>
      <w:r w:rsidRPr="00A663C5">
        <w:rPr>
          <w:rFonts w:ascii="Times New Roman" w:hAnsi="Times New Roman" w:cs="Times New Roman"/>
          <w:sz w:val="28"/>
          <w:szCs w:val="28"/>
        </w:rPr>
        <w:t xml:space="preserve">: рабочей силы, материалов (сырья), энергии. Низкий порядок этих конкурентных преимуществ связан с тем, что они очень </w:t>
      </w:r>
      <w:proofErr w:type="gramStart"/>
      <w:r w:rsidRPr="00A663C5">
        <w:rPr>
          <w:rFonts w:ascii="Times New Roman" w:hAnsi="Times New Roman" w:cs="Times New Roman"/>
          <w:sz w:val="28"/>
          <w:szCs w:val="28"/>
        </w:rPr>
        <w:t>неустойчивы  и</w:t>
      </w:r>
      <w:proofErr w:type="gramEnd"/>
      <w:r w:rsidRPr="00A663C5">
        <w:rPr>
          <w:rFonts w:ascii="Times New Roman" w:hAnsi="Times New Roman" w:cs="Times New Roman"/>
          <w:sz w:val="28"/>
          <w:szCs w:val="28"/>
        </w:rPr>
        <w:t xml:space="preserve"> легко  могут   быть   потеряны   либо   вследствие   роста   цен  и заработной платы, либо из-за того, что эти дешевые производственные ресурсы точно так же могут использовать конкуренты.</w:t>
      </w:r>
    </w:p>
    <w:p w:rsidR="00A663C5" w:rsidRPr="00A663C5" w:rsidRDefault="00A663C5" w:rsidP="00A663C5">
      <w:pPr>
        <w:spacing w:after="0" w:line="240" w:lineRule="auto"/>
        <w:ind w:left="567" w:right="-284" w:firstLine="567"/>
        <w:contextualSpacing/>
        <w:jc w:val="both"/>
        <w:rPr>
          <w:rFonts w:ascii="Times New Roman" w:hAnsi="Times New Roman" w:cs="Times New Roman"/>
          <w:sz w:val="28"/>
          <w:szCs w:val="28"/>
        </w:rPr>
      </w:pPr>
      <w:r w:rsidRPr="00763630">
        <w:rPr>
          <w:rFonts w:ascii="Times New Roman" w:hAnsi="Times New Roman" w:cs="Times New Roman"/>
          <w:i/>
          <w:sz w:val="28"/>
          <w:szCs w:val="28"/>
          <w:highlight w:val="yellow"/>
        </w:rPr>
        <w:t xml:space="preserve">Преимуществами высокого порядка </w:t>
      </w:r>
      <w:r w:rsidRPr="00763630">
        <w:rPr>
          <w:rFonts w:ascii="Times New Roman" w:hAnsi="Times New Roman" w:cs="Times New Roman"/>
          <w:sz w:val="28"/>
          <w:szCs w:val="28"/>
          <w:highlight w:val="yellow"/>
        </w:rPr>
        <w:t>являются уникальная продукция, уникальная технология, оптимальная маркетинговая структура, организация производства, хорошая репутация фирмы</w:t>
      </w:r>
      <w:r w:rsidRPr="00A663C5">
        <w:rPr>
          <w:rFonts w:ascii="Times New Roman" w:hAnsi="Times New Roman" w:cs="Times New Roman"/>
          <w:sz w:val="28"/>
          <w:szCs w:val="28"/>
        </w:rPr>
        <w:t>.</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0024">
        <w:rPr>
          <w:rFonts w:ascii="Times New Roman" w:eastAsia="Times New Roman" w:hAnsi="Times New Roman" w:cs="Times New Roman"/>
          <w:sz w:val="28"/>
          <w:szCs w:val="28"/>
          <w:highlight w:val="yellow"/>
          <w:lang w:eastAsia="ru-RU" w:bidi="ru-RU"/>
        </w:rPr>
        <w:t>В зависимости от природы возникновения выделяют два типа преимуществ: абсолютные и относительные. Абсолютные преимущества (условно-постоянные) «даны от природы</w:t>
      </w:r>
      <w:r w:rsidRPr="00A663C5">
        <w:rPr>
          <w:rFonts w:ascii="Times New Roman" w:eastAsia="Times New Roman" w:hAnsi="Times New Roman" w:cs="Times New Roman"/>
          <w:sz w:val="28"/>
          <w:szCs w:val="28"/>
          <w:lang w:eastAsia="ru-RU" w:bidi="ru-RU"/>
        </w:rPr>
        <w:t xml:space="preserve">» (например, географическое расположение) и относятся к преимуществам более низкого порядка, чем сравнительные преимущества, которые заключаются в обладании высокими технологиями, инновациями и зависят от эффективности принятия управленческих решений. </w:t>
      </w:r>
      <w:r w:rsidRPr="00760024">
        <w:rPr>
          <w:rFonts w:ascii="Times New Roman" w:eastAsia="Times New Roman" w:hAnsi="Times New Roman" w:cs="Times New Roman"/>
          <w:sz w:val="28"/>
          <w:szCs w:val="28"/>
          <w:highlight w:val="yellow"/>
          <w:lang w:eastAsia="ru-RU" w:bidi="ru-RU"/>
        </w:rPr>
        <w:t>Относительные преимущества (условно-переменные) по своей сути безграничны</w:t>
      </w:r>
      <w:r w:rsidRPr="00A663C5">
        <w:rPr>
          <w:rFonts w:ascii="Times New Roman" w:eastAsia="Times New Roman" w:hAnsi="Times New Roman" w:cs="Times New Roman"/>
          <w:sz w:val="28"/>
          <w:szCs w:val="28"/>
          <w:lang w:eastAsia="ru-RU" w:bidi="ru-RU"/>
        </w:rPr>
        <w:t>, в отличие от абсолютных, которые не воспроизводимы и не бесконечны.</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Конкурентные преимущества могут быть реальными и потенциальными. Под реальными конкурентными преимуществами следует понимать факторы внутренней и внешней среды субъекта, по которым он уже превосходит конкурентов; под потенциальными конкурентными преимуществами – факторы внутренней и внешней среды субъекта, по которым он может превзойти конкурентов в ближайшей или более отдаленной перспективе при выполнении определенных условий.</w:t>
      </w:r>
    </w:p>
    <w:p w:rsidR="00A663C5" w:rsidRPr="00760024"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760024">
        <w:rPr>
          <w:rFonts w:ascii="Times New Roman" w:eastAsia="Times New Roman" w:hAnsi="Times New Roman" w:cs="Times New Roman"/>
          <w:sz w:val="28"/>
          <w:szCs w:val="28"/>
          <w:highlight w:val="yellow"/>
          <w:lang w:eastAsia="ru-RU" w:bidi="ru-RU"/>
        </w:rPr>
        <w:t>Все многообразие конкурентных преимуществ можно разделить по основным видам:</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ресурсные</w:t>
      </w:r>
      <w:r w:rsidRPr="00A663C5">
        <w:rPr>
          <w:rFonts w:ascii="Times New Roman" w:hAnsi="Times New Roman" w:cs="Times New Roman"/>
          <w:sz w:val="28"/>
          <w:szCs w:val="28"/>
        </w:rPr>
        <w:t xml:space="preserve"> (нетехнологические), в основе которых лежат факторы производства и степень эффективности их</w:t>
      </w:r>
      <w:r w:rsidRPr="00A663C5">
        <w:rPr>
          <w:rFonts w:ascii="Times New Roman" w:hAnsi="Times New Roman" w:cs="Times New Roman"/>
          <w:spacing w:val="-10"/>
          <w:sz w:val="28"/>
          <w:szCs w:val="28"/>
        </w:rPr>
        <w:t xml:space="preserve"> </w:t>
      </w:r>
      <w:r w:rsidRPr="00A663C5">
        <w:rPr>
          <w:rFonts w:ascii="Times New Roman" w:hAnsi="Times New Roman" w:cs="Times New Roman"/>
          <w:sz w:val="28"/>
          <w:szCs w:val="28"/>
        </w:rPr>
        <w:t>использования;</w:t>
      </w:r>
    </w:p>
    <w:p w:rsidR="00A663C5" w:rsidRPr="00A663C5"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технико-технологические</w:t>
      </w:r>
      <w:r w:rsidRPr="00A663C5">
        <w:rPr>
          <w:rFonts w:ascii="Times New Roman" w:hAnsi="Times New Roman" w:cs="Times New Roman"/>
          <w:sz w:val="28"/>
          <w:szCs w:val="28"/>
        </w:rPr>
        <w:t>, базирующиеся на достижениях научно- технического</w:t>
      </w:r>
      <w:r w:rsidRPr="00A663C5">
        <w:rPr>
          <w:rFonts w:ascii="Times New Roman" w:hAnsi="Times New Roman" w:cs="Times New Roman"/>
          <w:spacing w:val="-1"/>
          <w:sz w:val="28"/>
          <w:szCs w:val="28"/>
        </w:rPr>
        <w:t xml:space="preserve"> </w:t>
      </w:r>
      <w:r w:rsidRPr="00A663C5">
        <w:rPr>
          <w:rFonts w:ascii="Times New Roman" w:hAnsi="Times New Roman" w:cs="Times New Roman"/>
          <w:sz w:val="28"/>
          <w:szCs w:val="28"/>
        </w:rPr>
        <w:t>прогресса;</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организационные, которые заключаются в способности менеджмента мобилизовать факторы развития</w:t>
      </w:r>
      <w:r w:rsidRPr="00A663C5">
        <w:rPr>
          <w:rFonts w:ascii="Times New Roman" w:hAnsi="Times New Roman" w:cs="Times New Roman"/>
          <w:sz w:val="28"/>
          <w:szCs w:val="28"/>
        </w:rPr>
        <w:t xml:space="preserve"> хозяйствующего субъекта и обеспечить его эффективное</w:t>
      </w:r>
      <w:r w:rsidRPr="00A663C5">
        <w:rPr>
          <w:rFonts w:ascii="Times New Roman" w:hAnsi="Times New Roman" w:cs="Times New Roman"/>
          <w:spacing w:val="-2"/>
          <w:sz w:val="28"/>
          <w:szCs w:val="28"/>
        </w:rPr>
        <w:t xml:space="preserve"> </w:t>
      </w:r>
      <w:r w:rsidRPr="00A663C5">
        <w:rPr>
          <w:rFonts w:ascii="Times New Roman" w:hAnsi="Times New Roman" w:cs="Times New Roman"/>
          <w:sz w:val="28"/>
          <w:szCs w:val="28"/>
        </w:rPr>
        <w:t>управление.</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0024">
        <w:rPr>
          <w:rFonts w:ascii="Times New Roman" w:eastAsia="Times New Roman" w:hAnsi="Times New Roman" w:cs="Times New Roman"/>
          <w:sz w:val="28"/>
          <w:szCs w:val="28"/>
          <w:highlight w:val="yellow"/>
          <w:lang w:eastAsia="ru-RU" w:bidi="ru-RU"/>
        </w:rPr>
        <w:t>Конкурентные преимущества М. Портер подразделяет в зависимости от природы обеспечивающих их факторов: качества товаров и издержек</w:t>
      </w:r>
      <w:r w:rsidRPr="00A663C5">
        <w:rPr>
          <w:rFonts w:ascii="Times New Roman" w:eastAsia="Times New Roman" w:hAnsi="Times New Roman" w:cs="Times New Roman"/>
          <w:sz w:val="28"/>
          <w:szCs w:val="28"/>
          <w:lang w:eastAsia="ru-RU" w:bidi="ru-RU"/>
        </w:rPr>
        <w:t>.</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Источником конкурентного преимущества, основанного на качестве, являются уникальные потребительские характеристики товара, повышающие его ценность для покупателя. Это конкурентное преимущество имеет внешний характер, так как позволяет устанавливать на товар более высокую цену, чем    у</w:t>
      </w:r>
      <w:r w:rsidRPr="00A663C5">
        <w:rPr>
          <w:rFonts w:ascii="Times New Roman" w:eastAsia="Times New Roman" w:hAnsi="Times New Roman" w:cs="Times New Roman"/>
          <w:spacing w:val="-2"/>
          <w:sz w:val="28"/>
          <w:szCs w:val="28"/>
          <w:lang w:eastAsia="ru-RU" w:bidi="ru-RU"/>
        </w:rPr>
        <w:t xml:space="preserve"> </w:t>
      </w:r>
      <w:r w:rsidRPr="00A663C5">
        <w:rPr>
          <w:rFonts w:ascii="Times New Roman" w:eastAsia="Times New Roman" w:hAnsi="Times New Roman" w:cs="Times New Roman"/>
          <w:sz w:val="28"/>
          <w:szCs w:val="28"/>
          <w:lang w:eastAsia="ru-RU" w:bidi="ru-RU"/>
        </w:rPr>
        <w:t>конкурентов.</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Основанное на издержках (внутреннее) конкурентное преимущество </w:t>
      </w:r>
      <w:r w:rsidRPr="00A663C5">
        <w:rPr>
          <w:rFonts w:ascii="Times New Roman" w:eastAsia="Times New Roman" w:hAnsi="Times New Roman" w:cs="Times New Roman"/>
          <w:sz w:val="28"/>
          <w:szCs w:val="28"/>
          <w:lang w:eastAsia="ru-RU" w:bidi="ru-RU"/>
        </w:rPr>
        <w:lastRenderedPageBreak/>
        <w:t>является результатом повышенной производительности труда и высокой эффективности деятельности предприятия.</w:t>
      </w:r>
    </w:p>
    <w:p w:rsidR="00A663C5" w:rsidRPr="00760024"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760024">
        <w:rPr>
          <w:rFonts w:ascii="Times New Roman" w:eastAsia="Times New Roman" w:hAnsi="Times New Roman" w:cs="Times New Roman"/>
          <w:sz w:val="28"/>
          <w:szCs w:val="28"/>
          <w:highlight w:val="yellow"/>
          <w:lang w:eastAsia="ru-RU" w:bidi="ru-RU"/>
        </w:rPr>
        <w:t>Кроме вышеперечисленных конкурентные преимущества классифицируют по другим признакам:</w:t>
      </w:r>
    </w:p>
    <w:p w:rsidR="00A663C5" w:rsidRPr="00760024"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по сроку действия: долгосрочные, среднесрочные,</w:t>
      </w:r>
      <w:r w:rsidRPr="00760024">
        <w:rPr>
          <w:rFonts w:ascii="Times New Roman" w:hAnsi="Times New Roman" w:cs="Times New Roman"/>
          <w:spacing w:val="-11"/>
          <w:sz w:val="28"/>
          <w:szCs w:val="28"/>
          <w:highlight w:val="yellow"/>
        </w:rPr>
        <w:t xml:space="preserve"> </w:t>
      </w:r>
      <w:r w:rsidRPr="00760024">
        <w:rPr>
          <w:rFonts w:ascii="Times New Roman" w:hAnsi="Times New Roman" w:cs="Times New Roman"/>
          <w:sz w:val="28"/>
          <w:szCs w:val="28"/>
          <w:highlight w:val="yellow"/>
        </w:rPr>
        <w:t>краткосрочные;</w:t>
      </w:r>
    </w:p>
    <w:p w:rsidR="00A663C5" w:rsidRPr="00760024"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характеру динамики: устойчивые,</w:t>
      </w:r>
      <w:r w:rsidRPr="00760024">
        <w:rPr>
          <w:rFonts w:ascii="Times New Roman" w:hAnsi="Times New Roman" w:cs="Times New Roman"/>
          <w:spacing w:val="-8"/>
          <w:sz w:val="28"/>
          <w:szCs w:val="28"/>
          <w:highlight w:val="yellow"/>
        </w:rPr>
        <w:t xml:space="preserve"> </w:t>
      </w:r>
      <w:r w:rsidRPr="00760024">
        <w:rPr>
          <w:rFonts w:ascii="Times New Roman" w:hAnsi="Times New Roman" w:cs="Times New Roman"/>
          <w:sz w:val="28"/>
          <w:szCs w:val="28"/>
          <w:highlight w:val="yellow"/>
        </w:rPr>
        <w:t>нестабильные;</w:t>
      </w:r>
    </w:p>
    <w:p w:rsidR="00A663C5" w:rsidRPr="00760024"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уровню иерархии: на уровне товара, фирмы, на уровне отрасли, на уровне экономики</w:t>
      </w:r>
      <w:r w:rsidRPr="00760024">
        <w:rPr>
          <w:rFonts w:ascii="Times New Roman" w:hAnsi="Times New Roman" w:cs="Times New Roman"/>
          <w:spacing w:val="-2"/>
          <w:sz w:val="28"/>
          <w:szCs w:val="28"/>
          <w:highlight w:val="yellow"/>
        </w:rPr>
        <w:t xml:space="preserve"> </w:t>
      </w:r>
      <w:r w:rsidRPr="00760024">
        <w:rPr>
          <w:rFonts w:ascii="Times New Roman" w:hAnsi="Times New Roman" w:cs="Times New Roman"/>
          <w:sz w:val="28"/>
          <w:szCs w:val="28"/>
          <w:highlight w:val="yellow"/>
        </w:rPr>
        <w:t>страны;</w:t>
      </w:r>
    </w:p>
    <w:p w:rsidR="00A663C5" w:rsidRPr="00760024"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отношению к цене: ценовые,</w:t>
      </w:r>
      <w:r w:rsidRPr="00760024">
        <w:rPr>
          <w:rFonts w:ascii="Times New Roman" w:hAnsi="Times New Roman" w:cs="Times New Roman"/>
          <w:spacing w:val="-3"/>
          <w:sz w:val="28"/>
          <w:szCs w:val="28"/>
          <w:highlight w:val="yellow"/>
        </w:rPr>
        <w:t xml:space="preserve"> </w:t>
      </w:r>
      <w:r w:rsidRPr="00760024">
        <w:rPr>
          <w:rFonts w:ascii="Times New Roman" w:hAnsi="Times New Roman" w:cs="Times New Roman"/>
          <w:sz w:val="28"/>
          <w:szCs w:val="28"/>
          <w:highlight w:val="yellow"/>
        </w:rPr>
        <w:t>неценовые;</w:t>
      </w:r>
    </w:p>
    <w:p w:rsidR="00A663C5" w:rsidRPr="00760024"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возможности имитации: уникальные,</w:t>
      </w:r>
      <w:r w:rsidRPr="00760024">
        <w:rPr>
          <w:rFonts w:ascii="Times New Roman" w:hAnsi="Times New Roman" w:cs="Times New Roman"/>
          <w:spacing w:val="-6"/>
          <w:sz w:val="28"/>
          <w:szCs w:val="28"/>
          <w:highlight w:val="yellow"/>
        </w:rPr>
        <w:t xml:space="preserve"> </w:t>
      </w:r>
      <w:r w:rsidRPr="00760024">
        <w:rPr>
          <w:rFonts w:ascii="Times New Roman" w:hAnsi="Times New Roman" w:cs="Times New Roman"/>
          <w:sz w:val="28"/>
          <w:szCs w:val="28"/>
          <w:highlight w:val="yellow"/>
        </w:rPr>
        <w:t>имитируемые;</w:t>
      </w:r>
    </w:p>
    <w:p w:rsidR="00A663C5" w:rsidRPr="00A663C5" w:rsidRDefault="00A663C5" w:rsidP="00A663C5">
      <w:pPr>
        <w:widowControl w:val="0"/>
        <w:numPr>
          <w:ilvl w:val="0"/>
          <w:numId w:val="1"/>
        </w:numPr>
        <w:tabs>
          <w:tab w:val="left" w:pos="1237"/>
          <w:tab w:val="left" w:pos="1752"/>
          <w:tab w:val="left" w:pos="2671"/>
          <w:tab w:val="left" w:pos="4357"/>
          <w:tab w:val="left" w:pos="5601"/>
          <w:tab w:val="left" w:pos="7518"/>
          <w:tab w:val="left" w:pos="915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по</w:t>
      </w:r>
      <w:r w:rsidRPr="00760024">
        <w:rPr>
          <w:rFonts w:ascii="Times New Roman" w:hAnsi="Times New Roman" w:cs="Times New Roman"/>
          <w:sz w:val="28"/>
          <w:szCs w:val="28"/>
          <w:highlight w:val="yellow"/>
        </w:rPr>
        <w:tab/>
        <w:t xml:space="preserve">сфере </w:t>
      </w:r>
      <w:proofErr w:type="gramStart"/>
      <w:r w:rsidRPr="00760024">
        <w:rPr>
          <w:rFonts w:ascii="Times New Roman" w:hAnsi="Times New Roman" w:cs="Times New Roman"/>
          <w:sz w:val="28"/>
          <w:szCs w:val="28"/>
          <w:highlight w:val="yellow"/>
        </w:rPr>
        <w:t>проявления:</w:t>
      </w:r>
      <w:r w:rsidRPr="00760024">
        <w:rPr>
          <w:rFonts w:ascii="Times New Roman" w:hAnsi="Times New Roman" w:cs="Times New Roman"/>
          <w:sz w:val="28"/>
          <w:szCs w:val="28"/>
          <w:highlight w:val="yellow"/>
        </w:rPr>
        <w:tab/>
      </w:r>
      <w:proofErr w:type="gramEnd"/>
      <w:r w:rsidRPr="00760024">
        <w:rPr>
          <w:rFonts w:ascii="Times New Roman" w:hAnsi="Times New Roman" w:cs="Times New Roman"/>
          <w:sz w:val="28"/>
          <w:szCs w:val="28"/>
          <w:highlight w:val="yellow"/>
        </w:rPr>
        <w:t>НИОКР,</w:t>
      </w:r>
      <w:r w:rsidRPr="00760024">
        <w:rPr>
          <w:rFonts w:ascii="Times New Roman" w:hAnsi="Times New Roman" w:cs="Times New Roman"/>
          <w:sz w:val="28"/>
          <w:szCs w:val="28"/>
          <w:highlight w:val="yellow"/>
        </w:rPr>
        <w:tab/>
        <w:t>производство,</w:t>
      </w:r>
      <w:r w:rsidRPr="00760024">
        <w:rPr>
          <w:rFonts w:ascii="Times New Roman" w:hAnsi="Times New Roman" w:cs="Times New Roman"/>
          <w:sz w:val="28"/>
          <w:szCs w:val="28"/>
          <w:highlight w:val="yellow"/>
        </w:rPr>
        <w:tab/>
        <w:t>реализация</w:t>
      </w:r>
      <w:r w:rsidRPr="00A663C5">
        <w:rPr>
          <w:rFonts w:ascii="Times New Roman" w:hAnsi="Times New Roman" w:cs="Times New Roman"/>
          <w:sz w:val="28"/>
          <w:szCs w:val="28"/>
        </w:rPr>
        <w:t>,</w:t>
      </w:r>
      <w:r w:rsidRPr="00A663C5">
        <w:rPr>
          <w:rFonts w:ascii="Times New Roman" w:hAnsi="Times New Roman" w:cs="Times New Roman"/>
          <w:sz w:val="28"/>
          <w:szCs w:val="28"/>
        </w:rPr>
        <w:tab/>
      </w:r>
      <w:r w:rsidRPr="00A663C5">
        <w:rPr>
          <w:rFonts w:ascii="Times New Roman" w:hAnsi="Times New Roman" w:cs="Times New Roman"/>
          <w:spacing w:val="-4"/>
          <w:sz w:val="28"/>
          <w:szCs w:val="28"/>
        </w:rPr>
        <w:t xml:space="preserve">сервис </w:t>
      </w:r>
      <w:r w:rsidRPr="00A663C5">
        <w:rPr>
          <w:rFonts w:ascii="Times New Roman" w:hAnsi="Times New Roman" w:cs="Times New Roman"/>
          <w:sz w:val="28"/>
          <w:szCs w:val="28"/>
        </w:rPr>
        <w:t>и</w:t>
      </w:r>
      <w:r w:rsidRPr="00A663C5">
        <w:rPr>
          <w:rFonts w:ascii="Times New Roman" w:hAnsi="Times New Roman" w:cs="Times New Roman"/>
          <w:spacing w:val="-1"/>
          <w:sz w:val="28"/>
          <w:szCs w:val="28"/>
        </w:rPr>
        <w:t xml:space="preserve"> </w:t>
      </w:r>
      <w:r w:rsidRPr="00A663C5">
        <w:rPr>
          <w:rFonts w:ascii="Times New Roman" w:hAnsi="Times New Roman" w:cs="Times New Roman"/>
          <w:sz w:val="28"/>
          <w:szCs w:val="28"/>
        </w:rPr>
        <w:t>эксплуатация.</w:t>
      </w:r>
    </w:p>
    <w:p w:rsidR="00A663C5" w:rsidRPr="00760024"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760024">
        <w:rPr>
          <w:rFonts w:ascii="Times New Roman" w:eastAsia="Times New Roman" w:hAnsi="Times New Roman" w:cs="Times New Roman"/>
          <w:sz w:val="28"/>
          <w:szCs w:val="28"/>
          <w:highlight w:val="yellow"/>
          <w:lang w:eastAsia="ru-RU" w:bidi="ru-RU"/>
        </w:rPr>
        <w:t>В условиях инновационного развития и глобализации экономики изменяются характер и структура конкурентных преимуществ:</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преимущества перестали быть статическими,</w:t>
      </w:r>
      <w:r w:rsidRPr="00A663C5">
        <w:rPr>
          <w:rFonts w:ascii="Times New Roman" w:hAnsi="Times New Roman" w:cs="Times New Roman"/>
          <w:sz w:val="28"/>
          <w:szCs w:val="28"/>
        </w:rPr>
        <w:t xml:space="preserve"> они изменяются под воздействием инновационного процесса (изменяются технологии производства, методы управления, способы доставки и сбыта продукции и т.</w:t>
      </w:r>
      <w:r w:rsidRPr="00A663C5">
        <w:rPr>
          <w:rFonts w:ascii="Times New Roman" w:hAnsi="Times New Roman" w:cs="Times New Roman"/>
          <w:spacing w:val="-13"/>
          <w:sz w:val="28"/>
          <w:szCs w:val="28"/>
        </w:rPr>
        <w:t xml:space="preserve"> </w:t>
      </w:r>
      <w:r w:rsidRPr="00A663C5">
        <w:rPr>
          <w:rFonts w:ascii="Times New Roman" w:hAnsi="Times New Roman" w:cs="Times New Roman"/>
          <w:sz w:val="28"/>
          <w:szCs w:val="28"/>
        </w:rPr>
        <w:t>д.);</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глобализация бизнеса вынуждает предприятия полнее учитывать национальные и международные</w:t>
      </w:r>
      <w:r w:rsidRPr="00A663C5">
        <w:rPr>
          <w:rFonts w:ascii="Times New Roman" w:hAnsi="Times New Roman" w:cs="Times New Roman"/>
          <w:spacing w:val="-4"/>
          <w:sz w:val="28"/>
          <w:szCs w:val="28"/>
        </w:rPr>
        <w:t xml:space="preserve"> </w:t>
      </w:r>
      <w:r w:rsidRPr="00A663C5">
        <w:rPr>
          <w:rFonts w:ascii="Times New Roman" w:hAnsi="Times New Roman" w:cs="Times New Roman"/>
          <w:sz w:val="28"/>
          <w:szCs w:val="28"/>
        </w:rPr>
        <w:t>интересы;</w:t>
      </w:r>
    </w:p>
    <w:p w:rsidR="00A663C5" w:rsidRPr="00A663C5"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pacing w:val="-5"/>
          <w:sz w:val="28"/>
          <w:szCs w:val="28"/>
          <w:highlight w:val="yellow"/>
        </w:rPr>
        <w:t xml:space="preserve">государство, территория рассматриваются </w:t>
      </w:r>
      <w:r w:rsidRPr="00760024">
        <w:rPr>
          <w:rFonts w:ascii="Times New Roman" w:hAnsi="Times New Roman" w:cs="Times New Roman"/>
          <w:spacing w:val="-3"/>
          <w:sz w:val="28"/>
          <w:szCs w:val="28"/>
          <w:highlight w:val="yellow"/>
        </w:rPr>
        <w:t xml:space="preserve">как </w:t>
      </w:r>
      <w:r w:rsidRPr="00760024">
        <w:rPr>
          <w:rFonts w:ascii="Times New Roman" w:hAnsi="Times New Roman" w:cs="Times New Roman"/>
          <w:spacing w:val="-4"/>
          <w:sz w:val="28"/>
          <w:szCs w:val="28"/>
          <w:highlight w:val="yellow"/>
        </w:rPr>
        <w:t xml:space="preserve">основа </w:t>
      </w:r>
      <w:r w:rsidRPr="00760024">
        <w:rPr>
          <w:rFonts w:ascii="Times New Roman" w:hAnsi="Times New Roman" w:cs="Times New Roman"/>
          <w:spacing w:val="-5"/>
          <w:sz w:val="28"/>
          <w:szCs w:val="28"/>
          <w:highlight w:val="yellow"/>
        </w:rPr>
        <w:t xml:space="preserve">стратегии </w:t>
      </w:r>
      <w:r w:rsidRPr="00760024">
        <w:rPr>
          <w:rFonts w:ascii="Times New Roman" w:hAnsi="Times New Roman" w:cs="Times New Roman"/>
          <w:spacing w:val="-3"/>
          <w:sz w:val="28"/>
          <w:szCs w:val="28"/>
          <w:highlight w:val="yellow"/>
        </w:rPr>
        <w:t>пред</w:t>
      </w:r>
      <w:r w:rsidRPr="00760024">
        <w:rPr>
          <w:rFonts w:ascii="Times New Roman" w:hAnsi="Times New Roman" w:cs="Times New Roman"/>
          <w:spacing w:val="-4"/>
          <w:sz w:val="28"/>
          <w:szCs w:val="28"/>
          <w:highlight w:val="yellow"/>
        </w:rPr>
        <w:t>приятия</w:t>
      </w:r>
      <w:r w:rsidRPr="00A663C5">
        <w:rPr>
          <w:rFonts w:ascii="Times New Roman" w:hAnsi="Times New Roman" w:cs="Times New Roman"/>
          <w:spacing w:val="-4"/>
          <w:sz w:val="28"/>
          <w:szCs w:val="28"/>
        </w:rPr>
        <w:t xml:space="preserve">, </w:t>
      </w:r>
      <w:r w:rsidRPr="00A663C5">
        <w:rPr>
          <w:rFonts w:ascii="Times New Roman" w:hAnsi="Times New Roman" w:cs="Times New Roman"/>
          <w:sz w:val="28"/>
          <w:szCs w:val="28"/>
        </w:rPr>
        <w:t xml:space="preserve">а не </w:t>
      </w:r>
      <w:r w:rsidRPr="00A663C5">
        <w:rPr>
          <w:rFonts w:ascii="Times New Roman" w:hAnsi="Times New Roman" w:cs="Times New Roman"/>
          <w:spacing w:val="-5"/>
          <w:sz w:val="28"/>
          <w:szCs w:val="28"/>
        </w:rPr>
        <w:t xml:space="preserve">только </w:t>
      </w:r>
      <w:r w:rsidRPr="00A663C5">
        <w:rPr>
          <w:rFonts w:ascii="Times New Roman" w:hAnsi="Times New Roman" w:cs="Times New Roman"/>
          <w:spacing w:val="-4"/>
          <w:sz w:val="28"/>
          <w:szCs w:val="28"/>
        </w:rPr>
        <w:t xml:space="preserve">как место, </w:t>
      </w:r>
      <w:r w:rsidRPr="00A663C5">
        <w:rPr>
          <w:rFonts w:ascii="Times New Roman" w:hAnsi="Times New Roman" w:cs="Times New Roman"/>
          <w:spacing w:val="-3"/>
          <w:sz w:val="28"/>
          <w:szCs w:val="28"/>
        </w:rPr>
        <w:t xml:space="preserve">где оно </w:t>
      </w:r>
      <w:r w:rsidRPr="00A663C5">
        <w:rPr>
          <w:rFonts w:ascii="Times New Roman" w:hAnsi="Times New Roman" w:cs="Times New Roman"/>
          <w:spacing w:val="-5"/>
          <w:sz w:val="28"/>
          <w:szCs w:val="28"/>
        </w:rPr>
        <w:t xml:space="preserve">осуществляет </w:t>
      </w:r>
      <w:r w:rsidRPr="00A663C5">
        <w:rPr>
          <w:rFonts w:ascii="Times New Roman" w:hAnsi="Times New Roman" w:cs="Times New Roman"/>
          <w:spacing w:val="-4"/>
          <w:sz w:val="28"/>
          <w:szCs w:val="28"/>
        </w:rPr>
        <w:t>свою</w:t>
      </w:r>
      <w:r w:rsidRPr="00A663C5">
        <w:rPr>
          <w:rFonts w:ascii="Times New Roman" w:hAnsi="Times New Roman" w:cs="Times New Roman"/>
          <w:spacing w:val="-51"/>
          <w:sz w:val="28"/>
          <w:szCs w:val="28"/>
        </w:rPr>
        <w:t xml:space="preserve"> </w:t>
      </w:r>
      <w:r w:rsidRPr="00A663C5">
        <w:rPr>
          <w:rFonts w:ascii="Times New Roman" w:hAnsi="Times New Roman" w:cs="Times New Roman"/>
          <w:spacing w:val="-5"/>
          <w:sz w:val="28"/>
          <w:szCs w:val="28"/>
        </w:rPr>
        <w:t>деятельность.</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Конкурентные   преимущества   могут    иметь    разнообразные    формы в зависимости от специфики отрасли, товара и</w:t>
      </w:r>
      <w:r w:rsidRPr="00A663C5">
        <w:rPr>
          <w:rFonts w:ascii="Times New Roman" w:eastAsia="Times New Roman" w:hAnsi="Times New Roman" w:cs="Times New Roman"/>
          <w:spacing w:val="-9"/>
          <w:sz w:val="28"/>
          <w:szCs w:val="28"/>
          <w:lang w:eastAsia="ru-RU" w:bidi="ru-RU"/>
        </w:rPr>
        <w:t xml:space="preserve"> </w:t>
      </w:r>
      <w:r w:rsidRPr="00A663C5">
        <w:rPr>
          <w:rFonts w:ascii="Times New Roman" w:eastAsia="Times New Roman" w:hAnsi="Times New Roman" w:cs="Times New Roman"/>
          <w:sz w:val="28"/>
          <w:szCs w:val="28"/>
          <w:lang w:eastAsia="ru-RU" w:bidi="ru-RU"/>
        </w:rPr>
        <w:t>рынка.</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0024">
        <w:rPr>
          <w:rFonts w:ascii="Times New Roman" w:eastAsia="Times New Roman" w:hAnsi="Times New Roman" w:cs="Times New Roman"/>
          <w:sz w:val="28"/>
          <w:szCs w:val="28"/>
          <w:highlight w:val="yellow"/>
          <w:lang w:eastAsia="ru-RU" w:bidi="ru-RU"/>
        </w:rPr>
        <w:t>М. Портер полагает, что в основе конкурентоспособности предприятия лежит не только конкурентное преимущество</w:t>
      </w:r>
      <w:r w:rsidRPr="00A663C5">
        <w:rPr>
          <w:rFonts w:ascii="Times New Roman" w:eastAsia="Times New Roman" w:hAnsi="Times New Roman" w:cs="Times New Roman"/>
          <w:sz w:val="28"/>
          <w:szCs w:val="28"/>
          <w:lang w:eastAsia="ru-RU" w:bidi="ru-RU"/>
        </w:rPr>
        <w:t xml:space="preserve">, которым оно обладает, но и его способность </w:t>
      </w:r>
      <w:r w:rsidRPr="00760024">
        <w:rPr>
          <w:rFonts w:ascii="Times New Roman" w:eastAsia="Times New Roman" w:hAnsi="Times New Roman" w:cs="Times New Roman"/>
          <w:sz w:val="28"/>
          <w:szCs w:val="28"/>
          <w:highlight w:val="yellow"/>
          <w:lang w:eastAsia="ru-RU" w:bidi="ru-RU"/>
        </w:rPr>
        <w:t>создавать и обеспечивать устойчивость этого конкурентного преимущества в долгосрочной перспективе</w:t>
      </w:r>
      <w:r w:rsidRPr="00A663C5">
        <w:rPr>
          <w:rFonts w:ascii="Times New Roman" w:eastAsia="Times New Roman" w:hAnsi="Times New Roman" w:cs="Times New Roman"/>
          <w:sz w:val="28"/>
          <w:szCs w:val="28"/>
          <w:lang w:eastAsia="ru-RU" w:bidi="ru-RU"/>
        </w:rPr>
        <w:t>.</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0024">
        <w:rPr>
          <w:rFonts w:ascii="Times New Roman" w:eastAsia="Times New Roman" w:hAnsi="Times New Roman" w:cs="Times New Roman"/>
          <w:sz w:val="28"/>
          <w:szCs w:val="28"/>
          <w:highlight w:val="yellow"/>
          <w:lang w:eastAsia="ru-RU" w:bidi="ru-RU"/>
        </w:rPr>
        <w:t>В качестве</w:t>
      </w:r>
      <w:r w:rsidRPr="00A663C5">
        <w:rPr>
          <w:rFonts w:ascii="Times New Roman" w:eastAsia="Times New Roman" w:hAnsi="Times New Roman" w:cs="Times New Roman"/>
          <w:sz w:val="28"/>
          <w:szCs w:val="28"/>
          <w:lang w:eastAsia="ru-RU" w:bidi="ru-RU"/>
        </w:rPr>
        <w:t xml:space="preserve"> такой способности на первый план выдвигается умение комбинировать все факторы (организационно-управленческие, экономические, производственные, маркетинговые и иные), позволяющие предприятию вести эффективную хозяйственную деятельность. Эти факторы объединяются в единую категорию «конкурентные преимущества предприятия», а конкретный вариант (способ) их комбинирования действительно может стать постоянным конкурентным преимуществом предприятия.</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 xml:space="preserve">В </w:t>
      </w:r>
      <w:proofErr w:type="gramStart"/>
      <w:r w:rsidRPr="00A663C5">
        <w:rPr>
          <w:rFonts w:ascii="Times New Roman" w:eastAsia="Times New Roman" w:hAnsi="Times New Roman" w:cs="Times New Roman"/>
          <w:sz w:val="28"/>
          <w:szCs w:val="28"/>
          <w:lang w:eastAsia="ru-RU" w:bidi="ru-RU"/>
        </w:rPr>
        <w:t>соответствии  с</w:t>
      </w:r>
      <w:proofErr w:type="gramEnd"/>
      <w:r w:rsidRPr="00A663C5">
        <w:rPr>
          <w:rFonts w:ascii="Times New Roman" w:eastAsia="Times New Roman" w:hAnsi="Times New Roman" w:cs="Times New Roman"/>
          <w:sz w:val="28"/>
          <w:szCs w:val="28"/>
          <w:lang w:eastAsia="ru-RU" w:bidi="ru-RU"/>
        </w:rPr>
        <w:t xml:space="preserve"> </w:t>
      </w:r>
      <w:r w:rsidRPr="00760024">
        <w:rPr>
          <w:rFonts w:ascii="Times New Roman" w:eastAsia="Times New Roman" w:hAnsi="Times New Roman" w:cs="Times New Roman"/>
          <w:sz w:val="28"/>
          <w:szCs w:val="28"/>
          <w:highlight w:val="yellow"/>
          <w:lang w:eastAsia="ru-RU" w:bidi="ru-RU"/>
        </w:rPr>
        <w:t>концепцией  ключевых  компетенций</w:t>
      </w:r>
      <w:r w:rsidRPr="00A663C5">
        <w:rPr>
          <w:rFonts w:ascii="Times New Roman" w:eastAsia="Times New Roman" w:hAnsi="Times New Roman" w:cs="Times New Roman"/>
          <w:sz w:val="28"/>
          <w:szCs w:val="28"/>
          <w:lang w:eastAsia="ru-RU" w:bidi="ru-RU"/>
        </w:rPr>
        <w:t xml:space="preserve">,  предложенной К. </w:t>
      </w:r>
      <w:proofErr w:type="spellStart"/>
      <w:r w:rsidRPr="00A663C5">
        <w:rPr>
          <w:rFonts w:ascii="Times New Roman" w:eastAsia="Times New Roman" w:hAnsi="Times New Roman" w:cs="Times New Roman"/>
          <w:sz w:val="28"/>
          <w:szCs w:val="28"/>
          <w:lang w:eastAsia="ru-RU" w:bidi="ru-RU"/>
        </w:rPr>
        <w:t>Прохаладом</w:t>
      </w:r>
      <w:proofErr w:type="spellEnd"/>
      <w:r w:rsidRPr="00A663C5">
        <w:rPr>
          <w:rFonts w:ascii="Times New Roman" w:eastAsia="Times New Roman" w:hAnsi="Times New Roman" w:cs="Times New Roman"/>
          <w:sz w:val="28"/>
          <w:szCs w:val="28"/>
          <w:lang w:eastAsia="ru-RU" w:bidi="ru-RU"/>
        </w:rPr>
        <w:t xml:space="preserve"> и Г. </w:t>
      </w:r>
      <w:proofErr w:type="spellStart"/>
      <w:r w:rsidRPr="00A663C5">
        <w:rPr>
          <w:rFonts w:ascii="Times New Roman" w:eastAsia="Times New Roman" w:hAnsi="Times New Roman" w:cs="Times New Roman"/>
          <w:sz w:val="28"/>
          <w:szCs w:val="28"/>
          <w:lang w:eastAsia="ru-RU" w:bidi="ru-RU"/>
        </w:rPr>
        <w:t>Хэмелом</w:t>
      </w:r>
      <w:proofErr w:type="spellEnd"/>
      <w:r w:rsidRPr="00A663C5">
        <w:rPr>
          <w:rFonts w:ascii="Times New Roman" w:eastAsia="Times New Roman" w:hAnsi="Times New Roman" w:cs="Times New Roman"/>
          <w:sz w:val="28"/>
          <w:szCs w:val="28"/>
          <w:lang w:eastAsia="ru-RU" w:bidi="ru-RU"/>
        </w:rPr>
        <w:t>, возможно определить характер устойчивости конкурентных</w:t>
      </w:r>
      <w:r w:rsidRPr="00A663C5">
        <w:rPr>
          <w:rFonts w:ascii="Times New Roman" w:eastAsia="Times New Roman" w:hAnsi="Times New Roman" w:cs="Times New Roman"/>
          <w:spacing w:val="-1"/>
          <w:sz w:val="28"/>
          <w:szCs w:val="28"/>
          <w:lang w:eastAsia="ru-RU" w:bidi="ru-RU"/>
        </w:rPr>
        <w:t xml:space="preserve"> </w:t>
      </w:r>
      <w:r w:rsidRPr="00A663C5">
        <w:rPr>
          <w:rFonts w:ascii="Times New Roman" w:eastAsia="Times New Roman" w:hAnsi="Times New Roman" w:cs="Times New Roman"/>
          <w:sz w:val="28"/>
          <w:szCs w:val="28"/>
          <w:lang w:eastAsia="ru-RU" w:bidi="ru-RU"/>
        </w:rPr>
        <w:t>преимуществ.</w:t>
      </w:r>
    </w:p>
    <w:p w:rsidR="00A663C5" w:rsidRPr="00760024"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highlight w:val="yellow"/>
          <w:lang w:eastAsia="ru-RU" w:bidi="ru-RU"/>
        </w:rPr>
      </w:pPr>
      <w:r w:rsidRPr="00760024">
        <w:rPr>
          <w:rFonts w:ascii="Times New Roman" w:eastAsia="Times New Roman" w:hAnsi="Times New Roman" w:cs="Times New Roman"/>
          <w:sz w:val="28"/>
          <w:szCs w:val="28"/>
          <w:highlight w:val="yellow"/>
          <w:lang w:eastAsia="ru-RU" w:bidi="ru-RU"/>
        </w:rPr>
        <w:t xml:space="preserve">Ключевая компетенция – это особый навык или технология, создающая </w:t>
      </w:r>
      <w:proofErr w:type="gramStart"/>
      <w:r w:rsidRPr="00760024">
        <w:rPr>
          <w:rFonts w:ascii="Times New Roman" w:eastAsia="Times New Roman" w:hAnsi="Times New Roman" w:cs="Times New Roman"/>
          <w:sz w:val="28"/>
          <w:szCs w:val="28"/>
          <w:highlight w:val="yellow"/>
          <w:lang w:eastAsia="ru-RU" w:bidi="ru-RU"/>
        </w:rPr>
        <w:t>уникальную  ценность</w:t>
      </w:r>
      <w:proofErr w:type="gramEnd"/>
      <w:r w:rsidRPr="00760024">
        <w:rPr>
          <w:rFonts w:ascii="Times New Roman" w:eastAsia="Times New Roman" w:hAnsi="Times New Roman" w:cs="Times New Roman"/>
          <w:sz w:val="28"/>
          <w:szCs w:val="28"/>
          <w:highlight w:val="yellow"/>
          <w:lang w:eastAsia="ru-RU" w:bidi="ru-RU"/>
        </w:rPr>
        <w:t xml:space="preserve">  для  потребителя.  </w:t>
      </w:r>
      <w:proofErr w:type="gramStart"/>
      <w:r w:rsidRPr="00760024">
        <w:rPr>
          <w:rFonts w:ascii="Times New Roman" w:eastAsia="Times New Roman" w:hAnsi="Times New Roman" w:cs="Times New Roman"/>
          <w:sz w:val="28"/>
          <w:szCs w:val="28"/>
          <w:highlight w:val="yellow"/>
          <w:lang w:eastAsia="ru-RU" w:bidi="ru-RU"/>
        </w:rPr>
        <w:t>Специальные  навыки</w:t>
      </w:r>
      <w:proofErr w:type="gramEnd"/>
      <w:r w:rsidRPr="00760024">
        <w:rPr>
          <w:rFonts w:ascii="Times New Roman" w:eastAsia="Times New Roman" w:hAnsi="Times New Roman" w:cs="Times New Roman"/>
          <w:sz w:val="28"/>
          <w:szCs w:val="28"/>
          <w:highlight w:val="yellow"/>
          <w:lang w:eastAsia="ru-RU" w:bidi="ru-RU"/>
        </w:rPr>
        <w:t xml:space="preserve">  предприятия  в значительной степени  выражены  в коллективном  знании  его  сотрудников</w:t>
      </w:r>
      <w:r w:rsidRPr="00A663C5">
        <w:rPr>
          <w:rFonts w:ascii="Times New Roman" w:eastAsia="Times New Roman" w:hAnsi="Times New Roman" w:cs="Times New Roman"/>
          <w:sz w:val="28"/>
          <w:szCs w:val="28"/>
          <w:lang w:eastAsia="ru-RU" w:bidi="ru-RU"/>
        </w:rPr>
        <w:t xml:space="preserve">  и процедурах, определяющих характер их взаимодействия. Ключевые </w:t>
      </w:r>
      <w:r w:rsidRPr="00760024">
        <w:rPr>
          <w:rFonts w:ascii="Times New Roman" w:eastAsia="Times New Roman" w:hAnsi="Times New Roman" w:cs="Times New Roman"/>
          <w:sz w:val="28"/>
          <w:szCs w:val="28"/>
          <w:highlight w:val="yellow"/>
          <w:lang w:eastAsia="ru-RU" w:bidi="ru-RU"/>
        </w:rPr>
        <w:t>компетенции характеризуются следующими</w:t>
      </w:r>
      <w:r w:rsidRPr="00760024">
        <w:rPr>
          <w:rFonts w:ascii="Times New Roman" w:eastAsia="Times New Roman" w:hAnsi="Times New Roman" w:cs="Times New Roman"/>
          <w:spacing w:val="-5"/>
          <w:sz w:val="28"/>
          <w:szCs w:val="28"/>
          <w:highlight w:val="yellow"/>
          <w:lang w:eastAsia="ru-RU" w:bidi="ru-RU"/>
        </w:rPr>
        <w:t xml:space="preserve"> </w:t>
      </w:r>
      <w:r w:rsidRPr="00760024">
        <w:rPr>
          <w:rFonts w:ascii="Times New Roman" w:eastAsia="Times New Roman" w:hAnsi="Times New Roman" w:cs="Times New Roman"/>
          <w:sz w:val="28"/>
          <w:szCs w:val="28"/>
          <w:highlight w:val="yellow"/>
          <w:lang w:eastAsia="ru-RU" w:bidi="ru-RU"/>
        </w:rPr>
        <w:t>свойствами:</w:t>
      </w:r>
    </w:p>
    <w:p w:rsidR="00A663C5" w:rsidRPr="00A663C5"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вносят непропорционально большой вклад в окончательную потребительскую ценность или эффективность</w:t>
      </w:r>
      <w:r w:rsidRPr="00A663C5">
        <w:rPr>
          <w:rFonts w:ascii="Times New Roman" w:hAnsi="Times New Roman" w:cs="Times New Roman"/>
          <w:sz w:val="28"/>
          <w:szCs w:val="28"/>
        </w:rPr>
        <w:t xml:space="preserve"> этой</w:t>
      </w:r>
      <w:r w:rsidRPr="00A663C5">
        <w:rPr>
          <w:rFonts w:ascii="Times New Roman" w:hAnsi="Times New Roman" w:cs="Times New Roman"/>
          <w:spacing w:val="-13"/>
          <w:sz w:val="28"/>
          <w:szCs w:val="28"/>
        </w:rPr>
        <w:t xml:space="preserve"> </w:t>
      </w:r>
      <w:r w:rsidRPr="00A663C5">
        <w:rPr>
          <w:rFonts w:ascii="Times New Roman" w:hAnsi="Times New Roman" w:cs="Times New Roman"/>
          <w:sz w:val="28"/>
          <w:szCs w:val="28"/>
        </w:rPr>
        <w:t>ценности;</w:t>
      </w:r>
    </w:p>
    <w:p w:rsidR="00A663C5" w:rsidRPr="00760024"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обеспечивают основу для проникновения на новые</w:t>
      </w:r>
      <w:r w:rsidRPr="00760024">
        <w:rPr>
          <w:rFonts w:ascii="Times New Roman" w:hAnsi="Times New Roman" w:cs="Times New Roman"/>
          <w:spacing w:val="-15"/>
          <w:sz w:val="28"/>
          <w:szCs w:val="28"/>
          <w:highlight w:val="yellow"/>
        </w:rPr>
        <w:t xml:space="preserve"> </w:t>
      </w:r>
      <w:r w:rsidRPr="00760024">
        <w:rPr>
          <w:rFonts w:ascii="Times New Roman" w:hAnsi="Times New Roman" w:cs="Times New Roman"/>
          <w:sz w:val="28"/>
          <w:szCs w:val="28"/>
          <w:highlight w:val="yellow"/>
        </w:rPr>
        <w:t>рынки.</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760024">
        <w:rPr>
          <w:rFonts w:ascii="Times New Roman" w:eastAsia="Times New Roman" w:hAnsi="Times New Roman" w:cs="Times New Roman"/>
          <w:sz w:val="28"/>
          <w:szCs w:val="28"/>
          <w:highlight w:val="yellow"/>
          <w:lang w:eastAsia="ru-RU" w:bidi="ru-RU"/>
        </w:rPr>
        <w:t>В этой связи ключевые</w:t>
      </w:r>
      <w:r w:rsidRPr="00A663C5">
        <w:rPr>
          <w:rFonts w:ascii="Times New Roman" w:eastAsia="Times New Roman" w:hAnsi="Times New Roman" w:cs="Times New Roman"/>
          <w:sz w:val="28"/>
          <w:szCs w:val="28"/>
          <w:lang w:eastAsia="ru-RU" w:bidi="ru-RU"/>
        </w:rPr>
        <w:t xml:space="preserve"> компетенции можно рассматривать как </w:t>
      </w:r>
      <w:r w:rsidRPr="00A663C5">
        <w:rPr>
          <w:rFonts w:ascii="Times New Roman" w:eastAsia="Times New Roman" w:hAnsi="Times New Roman" w:cs="Times New Roman"/>
          <w:sz w:val="28"/>
          <w:szCs w:val="28"/>
          <w:lang w:eastAsia="ru-RU" w:bidi="ru-RU"/>
        </w:rPr>
        <w:lastRenderedPageBreak/>
        <w:t>первопричину конкурентного преимущества предприятия. Ключевую компетенцию можно считать устойчивой в следующих случаях:</w:t>
      </w:r>
    </w:p>
    <w:p w:rsidR="00A663C5" w:rsidRPr="00A663C5"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если она представляет значительную и ощутимую ценность для потребителей по сравнению</w:t>
      </w:r>
      <w:r w:rsidRPr="00A663C5">
        <w:rPr>
          <w:rFonts w:ascii="Times New Roman" w:hAnsi="Times New Roman" w:cs="Times New Roman"/>
          <w:sz w:val="28"/>
          <w:szCs w:val="28"/>
        </w:rPr>
        <w:t xml:space="preserve"> с предложениями</w:t>
      </w:r>
      <w:r w:rsidRPr="00A663C5">
        <w:rPr>
          <w:rFonts w:ascii="Times New Roman" w:hAnsi="Times New Roman" w:cs="Times New Roman"/>
          <w:spacing w:val="-5"/>
          <w:sz w:val="28"/>
          <w:szCs w:val="28"/>
        </w:rPr>
        <w:t xml:space="preserve"> </w:t>
      </w:r>
      <w:r w:rsidRPr="00A663C5">
        <w:rPr>
          <w:rFonts w:ascii="Times New Roman" w:hAnsi="Times New Roman" w:cs="Times New Roman"/>
          <w:sz w:val="28"/>
          <w:szCs w:val="28"/>
        </w:rPr>
        <w:t>конкурентов;</w:t>
      </w:r>
    </w:p>
    <w:p w:rsidR="00A663C5" w:rsidRPr="00A663C5" w:rsidRDefault="00A663C5" w:rsidP="00A663C5">
      <w:pPr>
        <w:widowControl w:val="0"/>
        <w:numPr>
          <w:ilvl w:val="0"/>
          <w:numId w:val="1"/>
        </w:numPr>
        <w:tabs>
          <w:tab w:val="left" w:pos="1240"/>
        </w:tabs>
        <w:autoSpaceDE w:val="0"/>
        <w:autoSpaceDN w:val="0"/>
        <w:spacing w:after="0" w:line="240" w:lineRule="auto"/>
        <w:ind w:left="567" w:right="-284" w:firstLine="567"/>
        <w:contextualSpacing/>
        <w:jc w:val="both"/>
        <w:rPr>
          <w:rFonts w:ascii="Times New Roman" w:hAnsi="Times New Roman" w:cs="Times New Roman"/>
          <w:sz w:val="28"/>
          <w:szCs w:val="28"/>
        </w:rPr>
      </w:pPr>
      <w:r w:rsidRPr="00760024">
        <w:rPr>
          <w:rFonts w:ascii="Times New Roman" w:hAnsi="Times New Roman" w:cs="Times New Roman"/>
          <w:sz w:val="28"/>
          <w:szCs w:val="28"/>
          <w:highlight w:val="yellow"/>
        </w:rPr>
        <w:t>трудна для воспроизведения конкурентами или третьими сторонами, что создает конкурентные</w:t>
      </w:r>
      <w:r w:rsidRPr="00A663C5">
        <w:rPr>
          <w:rFonts w:ascii="Times New Roman" w:hAnsi="Times New Roman" w:cs="Times New Roman"/>
          <w:sz w:val="28"/>
          <w:szCs w:val="28"/>
        </w:rPr>
        <w:t xml:space="preserve"> барьеры для входа на</w:t>
      </w:r>
      <w:r w:rsidRPr="00A663C5">
        <w:rPr>
          <w:rFonts w:ascii="Times New Roman" w:hAnsi="Times New Roman" w:cs="Times New Roman"/>
          <w:spacing w:val="-9"/>
          <w:sz w:val="28"/>
          <w:szCs w:val="28"/>
        </w:rPr>
        <w:t xml:space="preserve"> </w:t>
      </w:r>
      <w:r w:rsidRPr="00A663C5">
        <w:rPr>
          <w:rFonts w:ascii="Times New Roman" w:hAnsi="Times New Roman" w:cs="Times New Roman"/>
          <w:sz w:val="28"/>
          <w:szCs w:val="28"/>
        </w:rPr>
        <w:t>рынок;</w:t>
      </w:r>
    </w:p>
    <w:p w:rsidR="00A663C5" w:rsidRPr="00760024" w:rsidRDefault="00A663C5" w:rsidP="00A663C5">
      <w:pPr>
        <w:widowControl w:val="0"/>
        <w:numPr>
          <w:ilvl w:val="0"/>
          <w:numId w:val="1"/>
        </w:numPr>
        <w:tabs>
          <w:tab w:val="left" w:pos="1237"/>
        </w:tabs>
        <w:autoSpaceDE w:val="0"/>
        <w:autoSpaceDN w:val="0"/>
        <w:spacing w:after="0" w:line="240" w:lineRule="auto"/>
        <w:ind w:left="567" w:right="-284" w:firstLine="567"/>
        <w:contextualSpacing/>
        <w:jc w:val="both"/>
        <w:rPr>
          <w:rFonts w:ascii="Times New Roman" w:hAnsi="Times New Roman" w:cs="Times New Roman"/>
          <w:sz w:val="28"/>
          <w:szCs w:val="28"/>
          <w:highlight w:val="yellow"/>
        </w:rPr>
      </w:pPr>
      <w:r w:rsidRPr="00760024">
        <w:rPr>
          <w:rFonts w:ascii="Times New Roman" w:hAnsi="Times New Roman" w:cs="Times New Roman"/>
          <w:sz w:val="28"/>
          <w:szCs w:val="28"/>
          <w:highlight w:val="yellow"/>
        </w:rPr>
        <w:t xml:space="preserve">открывает предприятию доступ на разнообразные и внешние не связанные друг с </w:t>
      </w:r>
      <w:proofErr w:type="gramStart"/>
      <w:r w:rsidRPr="00760024">
        <w:rPr>
          <w:rFonts w:ascii="Times New Roman" w:hAnsi="Times New Roman" w:cs="Times New Roman"/>
          <w:sz w:val="28"/>
          <w:szCs w:val="28"/>
          <w:highlight w:val="yellow"/>
        </w:rPr>
        <w:t>другом  рынки</w:t>
      </w:r>
      <w:proofErr w:type="gramEnd"/>
      <w:r w:rsidRPr="00760024">
        <w:rPr>
          <w:rFonts w:ascii="Times New Roman" w:hAnsi="Times New Roman" w:cs="Times New Roman"/>
          <w:sz w:val="28"/>
          <w:szCs w:val="28"/>
          <w:highlight w:val="yellow"/>
        </w:rPr>
        <w:t xml:space="preserve">  за  счет  объединения  основных  навыков     и</w:t>
      </w:r>
      <w:r w:rsidRPr="00760024">
        <w:rPr>
          <w:rFonts w:ascii="Times New Roman" w:hAnsi="Times New Roman" w:cs="Times New Roman"/>
          <w:spacing w:val="-1"/>
          <w:sz w:val="28"/>
          <w:szCs w:val="28"/>
          <w:highlight w:val="yellow"/>
        </w:rPr>
        <w:t xml:space="preserve"> </w:t>
      </w:r>
      <w:r w:rsidRPr="00760024">
        <w:rPr>
          <w:rFonts w:ascii="Times New Roman" w:hAnsi="Times New Roman" w:cs="Times New Roman"/>
          <w:sz w:val="28"/>
          <w:szCs w:val="28"/>
          <w:highlight w:val="yellow"/>
        </w:rPr>
        <w:t>технологий.</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sz w:val="28"/>
          <w:szCs w:val="28"/>
          <w:lang w:eastAsia="ru-RU" w:bidi="ru-RU"/>
        </w:rPr>
      </w:pPr>
      <w:r w:rsidRPr="00A663C5">
        <w:rPr>
          <w:rFonts w:ascii="Times New Roman" w:eastAsia="Times New Roman" w:hAnsi="Times New Roman" w:cs="Times New Roman"/>
          <w:sz w:val="28"/>
          <w:szCs w:val="28"/>
          <w:lang w:eastAsia="ru-RU" w:bidi="ru-RU"/>
        </w:rPr>
        <w:t>Поиск устойчивого конкурентного преимущества лежит в основе разработки стратегии и является одним из важнейших направлений стратегического маркетинга.</w:t>
      </w:r>
    </w:p>
    <w:p w:rsidR="00A663C5" w:rsidRPr="00A663C5" w:rsidRDefault="00A663C5" w:rsidP="00A663C5">
      <w:pPr>
        <w:spacing w:after="0" w:line="240" w:lineRule="auto"/>
        <w:ind w:left="567" w:right="-284" w:firstLine="567"/>
        <w:contextualSpacing/>
        <w:jc w:val="both"/>
        <w:rPr>
          <w:rFonts w:ascii="Times New Roman" w:hAnsi="Times New Roman" w:cs="Times New Roman"/>
          <w:color w:val="000000"/>
          <w:spacing w:val="26"/>
          <w:sz w:val="28"/>
          <w:szCs w:val="28"/>
        </w:rPr>
      </w:pPr>
      <w:r w:rsidRPr="00A663C5">
        <w:rPr>
          <w:rFonts w:ascii="Times New Roman" w:hAnsi="Times New Roman" w:cs="Times New Roman"/>
          <w:color w:val="000000"/>
          <w:spacing w:val="26"/>
          <w:sz w:val="28"/>
          <w:szCs w:val="28"/>
        </w:rPr>
        <w:t xml:space="preserve">                                         </w:t>
      </w:r>
    </w:p>
    <w:p w:rsidR="00A663C5" w:rsidRPr="00A663C5" w:rsidRDefault="00A663C5" w:rsidP="00A663C5">
      <w:pPr>
        <w:spacing w:after="0" w:line="240" w:lineRule="auto"/>
        <w:ind w:left="567" w:right="-284" w:firstLine="567"/>
        <w:contextualSpacing/>
        <w:rPr>
          <w:rFonts w:ascii="Times New Roman" w:hAnsi="Times New Roman" w:cs="Times New Roman"/>
          <w:color w:val="000000"/>
          <w:spacing w:val="26"/>
          <w:sz w:val="28"/>
          <w:szCs w:val="28"/>
        </w:rPr>
      </w:pPr>
      <w:r w:rsidRPr="00A663C5">
        <w:rPr>
          <w:rFonts w:ascii="Times New Roman" w:hAnsi="Times New Roman" w:cs="Times New Roman"/>
          <w:color w:val="000000"/>
          <w:spacing w:val="26"/>
          <w:sz w:val="28"/>
          <w:szCs w:val="28"/>
        </w:rPr>
        <w:t xml:space="preserve">                                       </w:t>
      </w:r>
    </w:p>
    <w:p w:rsidR="00A663C5" w:rsidRPr="00A663C5" w:rsidRDefault="00A663C5" w:rsidP="00A663C5">
      <w:pPr>
        <w:tabs>
          <w:tab w:val="decimal" w:pos="1080"/>
        </w:tabs>
        <w:spacing w:after="0" w:line="240" w:lineRule="auto"/>
        <w:ind w:left="567" w:right="-284" w:firstLine="567"/>
        <w:contextualSpacing/>
        <w:rPr>
          <w:rFonts w:ascii="Times New Roman" w:hAnsi="Times New Roman" w:cs="Times New Roman"/>
          <w:color w:val="000000"/>
          <w:spacing w:val="29"/>
          <w:sz w:val="28"/>
          <w:szCs w:val="28"/>
        </w:rPr>
      </w:pPr>
      <w:r w:rsidRPr="00A663C5">
        <w:rPr>
          <w:rFonts w:ascii="Times New Roman" w:hAnsi="Times New Roman" w:cs="Times New Roman"/>
          <w:color w:val="000000"/>
          <w:spacing w:val="29"/>
          <w:sz w:val="28"/>
          <w:szCs w:val="28"/>
        </w:rPr>
        <w:t xml:space="preserve"> 3.  Механизм управления конкурентоспособности</w:t>
      </w:r>
    </w:p>
    <w:p w:rsidR="00A663C5" w:rsidRPr="00A663C5" w:rsidRDefault="00A663C5" w:rsidP="00A663C5">
      <w:pPr>
        <w:spacing w:after="0" w:line="240" w:lineRule="auto"/>
        <w:ind w:left="567" w:right="-284" w:firstLine="567"/>
        <w:contextualSpacing/>
        <w:rPr>
          <w:rFonts w:ascii="Times New Roman" w:hAnsi="Times New Roman" w:cs="Times New Roman"/>
          <w:color w:val="000000"/>
          <w:spacing w:val="4"/>
          <w:sz w:val="28"/>
          <w:szCs w:val="28"/>
          <w:u w:val="single"/>
        </w:rPr>
      </w:pPr>
      <w:r w:rsidRPr="00A663C5">
        <w:rPr>
          <w:rFonts w:ascii="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56C091A3" wp14:editId="349FFA20">
                <wp:simplePos x="0" y="0"/>
                <wp:positionH relativeFrom="column">
                  <wp:posOffset>0</wp:posOffset>
                </wp:positionH>
                <wp:positionV relativeFrom="paragraph">
                  <wp:posOffset>9376410</wp:posOffset>
                </wp:positionV>
                <wp:extent cx="5715000" cy="163195"/>
                <wp:effectExtent l="3810" t="254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3C5" w:rsidRDefault="00A663C5" w:rsidP="00A663C5">
                            <w:pPr>
                              <w:spacing w:line="201" w:lineRule="auto"/>
                              <w:rPr>
                                <w:rFonts w:ascii="Courier New" w:hAnsi="Courier New"/>
                                <w:color w:val="000000"/>
                                <w:sz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091A3" id="_x0000_t202" coordsize="21600,21600" o:spt="202" path="m,l,21600r21600,l21600,xe">
                <v:stroke joinstyle="miter"/>
                <v:path gradientshapeok="t" o:connecttype="rect"/>
              </v:shapetype>
              <v:shape id="Text Box 5" o:spid="_x0000_s1026" type="#_x0000_t202" style="position:absolute;left:0;text-align:left;margin-left:0;margin-top:738.3pt;width:450pt;height:12.8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" filled="f" stroked="f">
                <v:textbox inset="0,0,0,0">
                  <w:txbxContent>
                    <w:p w:rsidR="00A663C5" w:rsidRDefault="00A663C5" w:rsidP="00A663C5">
                      <w:pPr>
                        <w:spacing w:line="201" w:lineRule="auto"/>
                        <w:rPr>
                          <w:rFonts w:ascii="Courier New" w:hAnsi="Courier New"/>
                          <w:color w:val="000000"/>
                          <w:sz w:val="27"/>
                        </w:rPr>
                      </w:pPr>
                    </w:p>
                  </w:txbxContent>
                </v:textbox>
                <w10:wrap type="square"/>
              </v:shape>
            </w:pict>
          </mc:Fallback>
        </mc:AlternateConten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17"/>
          <w:sz w:val="28"/>
          <w:szCs w:val="28"/>
        </w:rPr>
      </w:pPr>
      <w:r w:rsidRPr="00760024">
        <w:rPr>
          <w:rFonts w:ascii="Times New Roman" w:hAnsi="Times New Roman" w:cs="Times New Roman"/>
          <w:color w:val="000000"/>
          <w:sz w:val="28"/>
          <w:szCs w:val="28"/>
          <w:highlight w:val="yellow"/>
        </w:rPr>
        <w:t xml:space="preserve">Эффективный механизм управления способен уменьшить противоречия между </w:t>
      </w:r>
      <w:r w:rsidRPr="00760024">
        <w:rPr>
          <w:rFonts w:ascii="Times New Roman" w:hAnsi="Times New Roman" w:cs="Times New Roman"/>
          <w:color w:val="000000"/>
          <w:spacing w:val="6"/>
          <w:sz w:val="28"/>
          <w:szCs w:val="28"/>
          <w:highlight w:val="yellow"/>
        </w:rPr>
        <w:t>интересами</w:t>
      </w:r>
      <w:r w:rsidRPr="00A663C5">
        <w:rPr>
          <w:rFonts w:ascii="Times New Roman" w:hAnsi="Times New Roman" w:cs="Times New Roman"/>
          <w:color w:val="000000"/>
          <w:spacing w:val="6"/>
          <w:sz w:val="28"/>
          <w:szCs w:val="28"/>
        </w:rPr>
        <w:t xml:space="preserve"> на разных уровнях управления. </w:t>
      </w:r>
      <w:proofErr w:type="spellStart"/>
      <w:r w:rsidRPr="00A663C5">
        <w:rPr>
          <w:rFonts w:ascii="Times New Roman" w:hAnsi="Times New Roman" w:cs="Times New Roman"/>
          <w:color w:val="000000"/>
          <w:spacing w:val="6"/>
          <w:sz w:val="28"/>
          <w:szCs w:val="28"/>
        </w:rPr>
        <w:t>А.Смит</w:t>
      </w:r>
      <w:proofErr w:type="spellEnd"/>
      <w:r w:rsidRPr="00A663C5">
        <w:rPr>
          <w:rFonts w:ascii="Times New Roman" w:hAnsi="Times New Roman" w:cs="Times New Roman"/>
          <w:color w:val="000000"/>
          <w:spacing w:val="6"/>
          <w:sz w:val="28"/>
          <w:szCs w:val="28"/>
        </w:rPr>
        <w:t xml:space="preserve"> полагал, что, преследуя </w:t>
      </w:r>
      <w:r w:rsidRPr="00A663C5">
        <w:rPr>
          <w:rFonts w:ascii="Times New Roman" w:hAnsi="Times New Roman" w:cs="Times New Roman"/>
          <w:color w:val="000000"/>
          <w:spacing w:val="8"/>
          <w:sz w:val="28"/>
          <w:szCs w:val="28"/>
        </w:rPr>
        <w:t xml:space="preserve">свои интересы, индивидуумы, как правило, служат ' интересам общества в </w:t>
      </w:r>
      <w:r w:rsidRPr="00A663C5">
        <w:rPr>
          <w:rFonts w:ascii="Times New Roman" w:hAnsi="Times New Roman" w:cs="Times New Roman"/>
          <w:color w:val="000000"/>
          <w:spacing w:val="19"/>
          <w:sz w:val="28"/>
          <w:szCs w:val="28"/>
        </w:rPr>
        <w:t xml:space="preserve">целом. Эта гипотеза, как справедливо отмечает Дж. </w:t>
      </w:r>
      <w:proofErr w:type="spellStart"/>
      <w:r w:rsidRPr="00A663C5">
        <w:rPr>
          <w:rFonts w:ascii="Times New Roman" w:hAnsi="Times New Roman" w:cs="Times New Roman"/>
          <w:color w:val="000000"/>
          <w:spacing w:val="19"/>
          <w:sz w:val="28"/>
          <w:szCs w:val="28"/>
        </w:rPr>
        <w:t>Стиглиц</w:t>
      </w:r>
      <w:proofErr w:type="spellEnd"/>
      <w:r w:rsidRPr="00A663C5">
        <w:rPr>
          <w:rFonts w:ascii="Times New Roman" w:hAnsi="Times New Roman" w:cs="Times New Roman"/>
          <w:color w:val="000000"/>
          <w:spacing w:val="19"/>
          <w:sz w:val="28"/>
          <w:szCs w:val="28"/>
        </w:rPr>
        <w:t xml:space="preserve">, весьма </w:t>
      </w:r>
      <w:r w:rsidRPr="00A663C5">
        <w:rPr>
          <w:rFonts w:ascii="Times New Roman" w:hAnsi="Times New Roman" w:cs="Times New Roman"/>
          <w:color w:val="000000"/>
          <w:spacing w:val="1"/>
          <w:sz w:val="28"/>
          <w:szCs w:val="28"/>
        </w:rPr>
        <w:t xml:space="preserve">соблазнительна, и иногда она действительно оправдывается, однако слишком часто этого не происходит. Так, в частности несовершенная информация дает </w:t>
      </w:r>
      <w:r w:rsidRPr="00A663C5">
        <w:rPr>
          <w:rFonts w:ascii="Times New Roman" w:hAnsi="Times New Roman" w:cs="Times New Roman"/>
          <w:color w:val="000000"/>
          <w:spacing w:val="7"/>
          <w:sz w:val="28"/>
          <w:szCs w:val="28"/>
        </w:rPr>
        <w:t xml:space="preserve">некоторым людям возможность действовать способами, позволяющими им </w:t>
      </w:r>
      <w:r w:rsidRPr="00A663C5">
        <w:rPr>
          <w:rFonts w:ascii="Times New Roman" w:hAnsi="Times New Roman" w:cs="Times New Roman"/>
          <w:color w:val="000000"/>
          <w:spacing w:val="5"/>
          <w:sz w:val="28"/>
          <w:szCs w:val="28"/>
        </w:rPr>
        <w:t xml:space="preserve">наживаться за счет других, причем именно тех, которых они были призваны </w:t>
      </w:r>
      <w:r w:rsidRPr="00A663C5">
        <w:rPr>
          <w:rFonts w:ascii="Times New Roman" w:hAnsi="Times New Roman" w:cs="Times New Roman"/>
          <w:color w:val="000000"/>
          <w:spacing w:val="-1"/>
          <w:sz w:val="28"/>
          <w:szCs w:val="28"/>
        </w:rPr>
        <w:t xml:space="preserve">обслуживать. Центральной проблемой современных экономик является задача </w:t>
      </w:r>
      <w:r w:rsidRPr="00A663C5">
        <w:rPr>
          <w:rFonts w:ascii="Times New Roman" w:hAnsi="Times New Roman" w:cs="Times New Roman"/>
          <w:color w:val="000000"/>
          <w:spacing w:val="4"/>
          <w:sz w:val="28"/>
          <w:szCs w:val="28"/>
        </w:rPr>
        <w:t xml:space="preserve">обеспечения совместимости интересов, хотя конфликт интересов никогда не </w:t>
      </w:r>
      <w:r w:rsidRPr="00A663C5">
        <w:rPr>
          <w:rFonts w:ascii="Times New Roman" w:hAnsi="Times New Roman" w:cs="Times New Roman"/>
          <w:color w:val="000000"/>
          <w:spacing w:val="1"/>
          <w:sz w:val="28"/>
          <w:szCs w:val="28"/>
        </w:rPr>
        <w:t>будет устранен ни в государственном, ни в частном секторе.</w:t>
      </w:r>
    </w:p>
    <w:p w:rsidR="00A663C5" w:rsidRPr="00A663C5" w:rsidRDefault="00A663C5" w:rsidP="00A663C5">
      <w:pPr>
        <w:widowControl w:val="0"/>
        <w:autoSpaceDE w:val="0"/>
        <w:autoSpaceDN w:val="0"/>
        <w:spacing w:after="0" w:line="240" w:lineRule="auto"/>
        <w:ind w:left="567" w:right="-284" w:firstLine="567"/>
        <w:contextualSpacing/>
        <w:jc w:val="both"/>
        <w:rPr>
          <w:rFonts w:ascii="Times New Roman" w:eastAsia="Times New Roman" w:hAnsi="Times New Roman" w:cs="Times New Roman"/>
          <w:color w:val="000000"/>
          <w:spacing w:val="2"/>
          <w:sz w:val="28"/>
          <w:szCs w:val="28"/>
          <w:lang w:eastAsia="ru-RU" w:bidi="ru-RU"/>
        </w:rPr>
      </w:pPr>
      <w:r w:rsidRPr="00A663C5">
        <w:rPr>
          <w:rFonts w:ascii="Times New Roman" w:eastAsia="Times New Roman" w:hAnsi="Times New Roman" w:cs="Times New Roman"/>
          <w:color w:val="000000"/>
          <w:spacing w:val="17"/>
          <w:sz w:val="28"/>
          <w:szCs w:val="28"/>
          <w:lang w:eastAsia="ru-RU" w:bidi="ru-RU"/>
        </w:rPr>
        <w:t xml:space="preserve">До сих пор в основе механизма управления в России лежат идеи </w:t>
      </w:r>
      <w:r w:rsidRPr="00A663C5">
        <w:rPr>
          <w:rFonts w:ascii="Times New Roman" w:eastAsia="Times New Roman" w:hAnsi="Times New Roman" w:cs="Times New Roman"/>
          <w:color w:val="000000"/>
          <w:spacing w:val="1"/>
          <w:sz w:val="28"/>
          <w:szCs w:val="28"/>
          <w:lang w:eastAsia="ru-RU" w:bidi="ru-RU"/>
        </w:rPr>
        <w:t xml:space="preserve">рыночного фундаментализма, которые нашли отражение в концепции базовой </w:t>
      </w:r>
      <w:r w:rsidRPr="00A663C5">
        <w:rPr>
          <w:rFonts w:ascii="Times New Roman" w:eastAsia="Times New Roman" w:hAnsi="Times New Roman" w:cs="Times New Roman"/>
          <w:color w:val="000000"/>
          <w:spacing w:val="4"/>
          <w:sz w:val="28"/>
          <w:szCs w:val="28"/>
          <w:lang w:eastAsia="ru-RU" w:bidi="ru-RU"/>
        </w:rPr>
        <w:t>стратегии развития («</w:t>
      </w:r>
      <w:proofErr w:type="spellStart"/>
      <w:r w:rsidRPr="00A663C5">
        <w:rPr>
          <w:rFonts w:ascii="Times New Roman" w:eastAsia="Times New Roman" w:hAnsi="Times New Roman" w:cs="Times New Roman"/>
          <w:color w:val="000000"/>
          <w:spacing w:val="4"/>
          <w:sz w:val="28"/>
          <w:szCs w:val="28"/>
          <w:lang w:eastAsia="ru-RU" w:bidi="ru-RU"/>
        </w:rPr>
        <w:t>Вашингтонскийконсенсус</w:t>
      </w:r>
      <w:proofErr w:type="spellEnd"/>
      <w:r w:rsidRPr="00A663C5">
        <w:rPr>
          <w:rFonts w:ascii="Times New Roman" w:eastAsia="Times New Roman" w:hAnsi="Times New Roman" w:cs="Times New Roman"/>
          <w:color w:val="000000"/>
          <w:spacing w:val="4"/>
          <w:sz w:val="28"/>
          <w:szCs w:val="28"/>
          <w:lang w:eastAsia="ru-RU" w:bidi="ru-RU"/>
        </w:rPr>
        <w:t xml:space="preserve">»), включавшей минимизацию </w:t>
      </w:r>
      <w:r w:rsidRPr="00A663C5">
        <w:rPr>
          <w:rFonts w:ascii="Times New Roman" w:eastAsia="Times New Roman" w:hAnsi="Times New Roman" w:cs="Times New Roman"/>
          <w:color w:val="000000"/>
          <w:spacing w:val="12"/>
          <w:sz w:val="28"/>
          <w:szCs w:val="28"/>
          <w:lang w:eastAsia="ru-RU" w:bidi="ru-RU"/>
        </w:rPr>
        <w:t xml:space="preserve">роли государства посредством приватизации предприятии, свертывания </w:t>
      </w:r>
      <w:r w:rsidRPr="00A663C5">
        <w:rPr>
          <w:rFonts w:ascii="Times New Roman" w:eastAsia="Times New Roman" w:hAnsi="Times New Roman" w:cs="Times New Roman"/>
          <w:color w:val="000000"/>
          <w:spacing w:val="16"/>
          <w:sz w:val="28"/>
          <w:szCs w:val="28"/>
          <w:lang w:eastAsia="ru-RU" w:bidi="ru-RU"/>
        </w:rPr>
        <w:t xml:space="preserve">государственного регулирования и государственного вмешательства в </w:t>
      </w:r>
      <w:r w:rsidRPr="00A663C5">
        <w:rPr>
          <w:rFonts w:ascii="Times New Roman" w:eastAsia="Times New Roman" w:hAnsi="Times New Roman" w:cs="Times New Roman"/>
          <w:color w:val="000000"/>
          <w:sz w:val="28"/>
          <w:szCs w:val="28"/>
          <w:lang w:eastAsia="ru-RU" w:bidi="ru-RU"/>
        </w:rPr>
        <w:t xml:space="preserve">экономику. Страны Восточной Азии, не следовавшие этой стратегии, добились </w:t>
      </w:r>
      <w:r w:rsidRPr="00A663C5">
        <w:rPr>
          <w:rFonts w:ascii="Times New Roman" w:eastAsia="Times New Roman" w:hAnsi="Times New Roman" w:cs="Times New Roman"/>
          <w:color w:val="000000"/>
          <w:spacing w:val="2"/>
          <w:sz w:val="28"/>
          <w:szCs w:val="28"/>
          <w:lang w:eastAsia="ru-RU" w:bidi="ru-RU"/>
        </w:rPr>
        <w:t>наибольших экономических успехов.</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6"/>
          <w:sz w:val="28"/>
          <w:szCs w:val="28"/>
        </w:rPr>
      </w:pPr>
      <w:r w:rsidRPr="00760024">
        <w:rPr>
          <w:rFonts w:ascii="Times New Roman" w:hAnsi="Times New Roman" w:cs="Times New Roman"/>
          <w:color w:val="000000"/>
          <w:spacing w:val="6"/>
          <w:sz w:val="28"/>
          <w:szCs w:val="28"/>
          <w:highlight w:val="yellow"/>
        </w:rPr>
        <w:t>Рыночный механизм не всегда функционирует достаточно хорошо, производя</w:t>
      </w:r>
      <w:r w:rsidRPr="00A663C5">
        <w:rPr>
          <w:rFonts w:ascii="Times New Roman" w:hAnsi="Times New Roman" w:cs="Times New Roman"/>
          <w:color w:val="000000"/>
          <w:spacing w:val="6"/>
          <w:sz w:val="28"/>
          <w:szCs w:val="28"/>
        </w:rPr>
        <w:t xml:space="preserve"> слишком много одних вещей,</w:t>
      </w:r>
      <w:r>
        <w:rPr>
          <w:rFonts w:ascii="Times New Roman" w:hAnsi="Times New Roman" w:cs="Times New Roman"/>
          <w:color w:val="000000"/>
          <w:spacing w:val="6"/>
          <w:sz w:val="28"/>
          <w:szCs w:val="28"/>
        </w:rPr>
        <w:t xml:space="preserve"> </w:t>
      </w:r>
      <w:r w:rsidRPr="00A663C5">
        <w:rPr>
          <w:rFonts w:ascii="Times New Roman" w:hAnsi="Times New Roman" w:cs="Times New Roman"/>
          <w:color w:val="000000"/>
          <w:spacing w:val="14"/>
          <w:sz w:val="28"/>
          <w:szCs w:val="28"/>
        </w:rPr>
        <w:t xml:space="preserve">например, загрязнителей окружающей среды, - и слишком мало других, </w:t>
      </w:r>
      <w:r w:rsidRPr="00A663C5">
        <w:rPr>
          <w:rFonts w:ascii="Times New Roman" w:hAnsi="Times New Roman" w:cs="Times New Roman"/>
          <w:color w:val="000000"/>
          <w:spacing w:val="5"/>
          <w:sz w:val="28"/>
          <w:szCs w:val="28"/>
        </w:rPr>
        <w:t xml:space="preserve">например, инвестиций в здравоохранение и производство знаний. Рынки не </w:t>
      </w:r>
      <w:r w:rsidRPr="00A663C5">
        <w:rPr>
          <w:rFonts w:ascii="Times New Roman" w:hAnsi="Times New Roman" w:cs="Times New Roman"/>
          <w:color w:val="000000"/>
          <w:spacing w:val="11"/>
          <w:sz w:val="28"/>
          <w:szCs w:val="28"/>
        </w:rPr>
        <w:t xml:space="preserve">всегда существовали в режиме саморегулирования; возникали огромные </w:t>
      </w:r>
      <w:r w:rsidRPr="00A663C5">
        <w:rPr>
          <w:rFonts w:ascii="Times New Roman" w:hAnsi="Times New Roman" w:cs="Times New Roman"/>
          <w:color w:val="000000"/>
          <w:spacing w:val="13"/>
          <w:sz w:val="28"/>
          <w:szCs w:val="28"/>
        </w:rPr>
        <w:t xml:space="preserve">колебания экономической активности, сопровождавшиеся длительными </w:t>
      </w:r>
      <w:r w:rsidRPr="00A663C5">
        <w:rPr>
          <w:rFonts w:ascii="Times New Roman" w:hAnsi="Times New Roman" w:cs="Times New Roman"/>
          <w:color w:val="000000"/>
          <w:spacing w:val="2"/>
          <w:sz w:val="28"/>
          <w:szCs w:val="28"/>
        </w:rPr>
        <w:t xml:space="preserve">периодами массовой безработицы, в течение которых миллионы желающих и </w:t>
      </w:r>
      <w:r w:rsidRPr="00A663C5">
        <w:rPr>
          <w:rFonts w:ascii="Times New Roman" w:hAnsi="Times New Roman" w:cs="Times New Roman"/>
          <w:color w:val="000000"/>
          <w:spacing w:val="25"/>
          <w:sz w:val="28"/>
          <w:szCs w:val="28"/>
        </w:rPr>
        <w:t xml:space="preserve">способных работать не могли найти рабочее место. </w:t>
      </w:r>
      <w:r w:rsidRPr="00760024">
        <w:rPr>
          <w:rFonts w:ascii="Times New Roman" w:hAnsi="Times New Roman" w:cs="Times New Roman"/>
          <w:color w:val="000000"/>
          <w:spacing w:val="25"/>
          <w:sz w:val="28"/>
          <w:szCs w:val="28"/>
          <w:highlight w:val="yellow"/>
        </w:rPr>
        <w:t xml:space="preserve">Социальные и </w:t>
      </w:r>
      <w:r w:rsidRPr="00760024">
        <w:rPr>
          <w:rFonts w:ascii="Times New Roman" w:hAnsi="Times New Roman" w:cs="Times New Roman"/>
          <w:color w:val="000000"/>
          <w:spacing w:val="8"/>
          <w:sz w:val="28"/>
          <w:szCs w:val="28"/>
          <w:highlight w:val="yellow"/>
        </w:rPr>
        <w:t xml:space="preserve">экономические издержки этих периодов были чрезвычайно высоки. Даже в </w:t>
      </w:r>
      <w:r w:rsidRPr="00760024">
        <w:rPr>
          <w:rFonts w:ascii="Times New Roman" w:hAnsi="Times New Roman" w:cs="Times New Roman"/>
          <w:color w:val="000000"/>
          <w:spacing w:val="19"/>
          <w:sz w:val="28"/>
          <w:szCs w:val="28"/>
          <w:highlight w:val="yellow"/>
        </w:rPr>
        <w:t>очень высокоразвитых странах рыночные механизмы</w:t>
      </w:r>
      <w:r w:rsidRPr="00A663C5">
        <w:rPr>
          <w:rFonts w:ascii="Times New Roman" w:hAnsi="Times New Roman" w:cs="Times New Roman"/>
          <w:color w:val="000000"/>
          <w:spacing w:val="19"/>
          <w:sz w:val="28"/>
          <w:szCs w:val="28"/>
        </w:rPr>
        <w:t xml:space="preserve"> функционируют </w:t>
      </w:r>
      <w:r w:rsidRPr="00760024">
        <w:rPr>
          <w:rFonts w:ascii="Times New Roman" w:hAnsi="Times New Roman" w:cs="Times New Roman"/>
          <w:color w:val="000000"/>
          <w:spacing w:val="15"/>
          <w:sz w:val="28"/>
          <w:szCs w:val="28"/>
          <w:highlight w:val="yellow"/>
        </w:rPr>
        <w:lastRenderedPageBreak/>
        <w:t xml:space="preserve">существенно </w:t>
      </w:r>
      <w:proofErr w:type="gramStart"/>
      <w:r w:rsidRPr="00760024">
        <w:rPr>
          <w:rFonts w:ascii="Times New Roman" w:hAnsi="Times New Roman" w:cs="Times New Roman"/>
          <w:color w:val="000000"/>
          <w:spacing w:val="15"/>
          <w:sz w:val="28"/>
          <w:szCs w:val="28"/>
          <w:highlight w:val="yellow"/>
        </w:rPr>
        <w:t>по другому</w:t>
      </w:r>
      <w:proofErr w:type="gramEnd"/>
      <w:r w:rsidRPr="00760024">
        <w:rPr>
          <w:rFonts w:ascii="Times New Roman" w:hAnsi="Times New Roman" w:cs="Times New Roman"/>
          <w:color w:val="000000"/>
          <w:spacing w:val="15"/>
          <w:sz w:val="28"/>
          <w:szCs w:val="28"/>
          <w:highlight w:val="yellow"/>
        </w:rPr>
        <w:t xml:space="preserve">, чем предполагается теориями «совершенных </w:t>
      </w:r>
      <w:r w:rsidRPr="00760024">
        <w:rPr>
          <w:rFonts w:ascii="Times New Roman" w:hAnsi="Times New Roman" w:cs="Times New Roman"/>
          <w:color w:val="000000"/>
          <w:spacing w:val="-10"/>
          <w:sz w:val="28"/>
          <w:szCs w:val="28"/>
          <w:highlight w:val="yellow"/>
        </w:rPr>
        <w:t>рынков».</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4"/>
          <w:sz w:val="28"/>
          <w:szCs w:val="28"/>
        </w:rPr>
      </w:pPr>
      <w:r w:rsidRPr="00A663C5">
        <w:rPr>
          <w:rFonts w:ascii="Times New Roman" w:hAnsi="Times New Roman" w:cs="Times New Roman"/>
          <w:color w:val="000000"/>
          <w:spacing w:val="8"/>
          <w:sz w:val="28"/>
          <w:szCs w:val="28"/>
        </w:rPr>
        <w:t xml:space="preserve">Один из наиболее </w:t>
      </w:r>
      <w:r w:rsidRPr="00760024">
        <w:rPr>
          <w:rFonts w:ascii="Times New Roman" w:hAnsi="Times New Roman" w:cs="Times New Roman"/>
          <w:color w:val="000000"/>
          <w:spacing w:val="8"/>
          <w:sz w:val="28"/>
          <w:szCs w:val="28"/>
          <w:highlight w:val="yellow"/>
        </w:rPr>
        <w:t xml:space="preserve">существенных пробелов рыночного механизма, на </w:t>
      </w:r>
      <w:r w:rsidRPr="00760024">
        <w:rPr>
          <w:rFonts w:ascii="Times New Roman" w:hAnsi="Times New Roman" w:cs="Times New Roman"/>
          <w:color w:val="000000"/>
          <w:spacing w:val="4"/>
          <w:sz w:val="28"/>
          <w:szCs w:val="28"/>
          <w:highlight w:val="yellow"/>
        </w:rPr>
        <w:t xml:space="preserve">который обращал внимание еще </w:t>
      </w:r>
      <w:proofErr w:type="spellStart"/>
      <w:r w:rsidRPr="00760024">
        <w:rPr>
          <w:rFonts w:ascii="Times New Roman" w:hAnsi="Times New Roman" w:cs="Times New Roman"/>
          <w:color w:val="000000"/>
          <w:spacing w:val="4"/>
          <w:sz w:val="28"/>
          <w:szCs w:val="28"/>
          <w:highlight w:val="yellow"/>
        </w:rPr>
        <w:t>А.Смит</w:t>
      </w:r>
      <w:proofErr w:type="spellEnd"/>
      <w:r w:rsidRPr="00760024">
        <w:rPr>
          <w:rFonts w:ascii="Times New Roman" w:hAnsi="Times New Roman" w:cs="Times New Roman"/>
          <w:color w:val="000000"/>
          <w:spacing w:val="4"/>
          <w:sz w:val="28"/>
          <w:szCs w:val="28"/>
          <w:highlight w:val="yellow"/>
        </w:rPr>
        <w:t>, заключается в стремлении бизнеса подавить конкуренцию.</w:t>
      </w:r>
    </w:p>
    <w:p w:rsidR="00A663C5" w:rsidRPr="00A663C5" w:rsidRDefault="00A663C5" w:rsidP="00A663C5">
      <w:pPr>
        <w:spacing w:after="0" w:line="240" w:lineRule="auto"/>
        <w:ind w:left="567" w:right="-284" w:firstLine="567"/>
        <w:jc w:val="both"/>
        <w:rPr>
          <w:rFonts w:ascii="Times New Roman" w:hAnsi="Times New Roman" w:cs="Times New Roman"/>
          <w:color w:val="000000"/>
          <w:sz w:val="28"/>
          <w:szCs w:val="28"/>
        </w:rPr>
      </w:pPr>
      <w:r w:rsidRPr="00760024">
        <w:rPr>
          <w:rFonts w:ascii="Times New Roman" w:hAnsi="Times New Roman" w:cs="Times New Roman"/>
          <w:color w:val="000000"/>
          <w:spacing w:val="9"/>
          <w:sz w:val="28"/>
          <w:szCs w:val="28"/>
          <w:highlight w:val="yellow"/>
        </w:rPr>
        <w:t xml:space="preserve">Хотя государству присущи свои провалы и сбои, его вмешательство </w:t>
      </w:r>
      <w:r w:rsidRPr="00760024">
        <w:rPr>
          <w:rFonts w:ascii="Times New Roman" w:hAnsi="Times New Roman" w:cs="Times New Roman"/>
          <w:color w:val="000000"/>
          <w:spacing w:val="8"/>
          <w:sz w:val="28"/>
          <w:szCs w:val="28"/>
          <w:highlight w:val="yellow"/>
        </w:rPr>
        <w:t>является необходимым</w:t>
      </w:r>
      <w:r w:rsidRPr="00A663C5">
        <w:rPr>
          <w:rFonts w:ascii="Times New Roman" w:hAnsi="Times New Roman" w:cs="Times New Roman"/>
          <w:color w:val="000000"/>
          <w:spacing w:val="8"/>
          <w:sz w:val="28"/>
          <w:szCs w:val="28"/>
        </w:rPr>
        <w:t xml:space="preserve"> для улучшения функционирования рынка. Рынок и </w:t>
      </w:r>
      <w:r w:rsidRPr="00A663C5">
        <w:rPr>
          <w:rFonts w:ascii="Times New Roman" w:hAnsi="Times New Roman" w:cs="Times New Roman"/>
          <w:color w:val="000000"/>
          <w:spacing w:val="6"/>
          <w:sz w:val="28"/>
          <w:szCs w:val="28"/>
        </w:rPr>
        <w:t xml:space="preserve">государственное регулирование взаимно дополняют друг друга. В условиях </w:t>
      </w:r>
      <w:r w:rsidRPr="00A663C5">
        <w:rPr>
          <w:rFonts w:ascii="Times New Roman" w:hAnsi="Times New Roman" w:cs="Times New Roman"/>
          <w:color w:val="000000"/>
          <w:spacing w:val="4"/>
          <w:sz w:val="28"/>
          <w:szCs w:val="28"/>
        </w:rPr>
        <w:t xml:space="preserve">новой экономики требуется модификация государственного регулирования, но </w:t>
      </w:r>
      <w:r w:rsidRPr="00A663C5">
        <w:rPr>
          <w:rFonts w:ascii="Times New Roman" w:hAnsi="Times New Roman" w:cs="Times New Roman"/>
          <w:color w:val="000000"/>
          <w:sz w:val="28"/>
          <w:szCs w:val="28"/>
        </w:rPr>
        <w:t>не отказ от него.</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6"/>
          <w:sz w:val="28"/>
          <w:szCs w:val="28"/>
        </w:rPr>
      </w:pPr>
      <w:r w:rsidRPr="00760024">
        <w:rPr>
          <w:rFonts w:ascii="Times New Roman" w:hAnsi="Times New Roman" w:cs="Times New Roman"/>
          <w:color w:val="000000"/>
          <w:spacing w:val="6"/>
          <w:sz w:val="28"/>
          <w:szCs w:val="28"/>
          <w:highlight w:val="yellow"/>
        </w:rPr>
        <w:t xml:space="preserve">Использование элементов государственного и рыночного управления </w:t>
      </w:r>
      <w:r w:rsidRPr="00760024">
        <w:rPr>
          <w:rFonts w:ascii="Times New Roman" w:hAnsi="Times New Roman" w:cs="Times New Roman"/>
          <w:color w:val="000000"/>
          <w:spacing w:val="14"/>
          <w:sz w:val="28"/>
          <w:szCs w:val="28"/>
          <w:highlight w:val="yellow"/>
        </w:rPr>
        <w:t xml:space="preserve">предполагает необходимость изменений во всех элементах механизма </w:t>
      </w:r>
      <w:r w:rsidRPr="00760024">
        <w:rPr>
          <w:rFonts w:ascii="Times New Roman" w:hAnsi="Times New Roman" w:cs="Times New Roman"/>
          <w:color w:val="000000"/>
          <w:spacing w:val="-10"/>
          <w:sz w:val="28"/>
          <w:szCs w:val="28"/>
          <w:highlight w:val="yellow"/>
        </w:rPr>
        <w:t>управления</w:t>
      </w:r>
      <w:r w:rsidRPr="00A663C5">
        <w:rPr>
          <w:rFonts w:ascii="Times New Roman" w:hAnsi="Times New Roman" w:cs="Times New Roman"/>
          <w:color w:val="000000"/>
          <w:spacing w:val="-10"/>
          <w:sz w:val="28"/>
          <w:szCs w:val="28"/>
        </w:rPr>
        <w:t>.</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1"/>
          <w:sz w:val="28"/>
          <w:szCs w:val="28"/>
        </w:rPr>
      </w:pPr>
      <w:r w:rsidRPr="00A663C5">
        <w:rPr>
          <w:rFonts w:ascii="Times New Roman" w:hAnsi="Times New Roman" w:cs="Times New Roman"/>
          <w:color w:val="000000"/>
          <w:spacing w:val="-1"/>
          <w:sz w:val="28"/>
          <w:szCs w:val="28"/>
        </w:rPr>
        <w:t xml:space="preserve">На качественно новой основе должна быть разработана долговременная </w:t>
      </w:r>
      <w:r w:rsidRPr="00A663C5">
        <w:rPr>
          <w:rFonts w:ascii="Times New Roman" w:hAnsi="Times New Roman" w:cs="Times New Roman"/>
          <w:color w:val="000000"/>
          <w:spacing w:val="14"/>
          <w:sz w:val="28"/>
          <w:szCs w:val="28"/>
        </w:rPr>
        <w:t xml:space="preserve">стратегия развития, проводимая экономическая политика, без которых </w:t>
      </w:r>
      <w:r w:rsidRPr="00A663C5">
        <w:rPr>
          <w:rFonts w:ascii="Times New Roman" w:hAnsi="Times New Roman" w:cs="Times New Roman"/>
          <w:color w:val="000000"/>
          <w:spacing w:val="5"/>
          <w:sz w:val="28"/>
          <w:szCs w:val="28"/>
        </w:rPr>
        <w:t xml:space="preserve">невозможно согласование интересов работников, предприятий, общества в </w:t>
      </w:r>
      <w:r w:rsidRPr="00A663C5">
        <w:rPr>
          <w:rFonts w:ascii="Times New Roman" w:hAnsi="Times New Roman" w:cs="Times New Roman"/>
          <w:color w:val="000000"/>
          <w:spacing w:val="13"/>
          <w:sz w:val="28"/>
          <w:szCs w:val="28"/>
        </w:rPr>
        <w:t xml:space="preserve">целом, обеспечить деятельность всех членов общества на достижение </w:t>
      </w:r>
      <w:r w:rsidRPr="00A663C5">
        <w:rPr>
          <w:rFonts w:ascii="Times New Roman" w:hAnsi="Times New Roman" w:cs="Times New Roman"/>
          <w:color w:val="000000"/>
          <w:spacing w:val="-2"/>
          <w:sz w:val="28"/>
          <w:szCs w:val="28"/>
        </w:rPr>
        <w:t>глобальных целей развития.</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3"/>
          <w:sz w:val="28"/>
          <w:szCs w:val="28"/>
        </w:rPr>
      </w:pPr>
      <w:r w:rsidRPr="00A663C5">
        <w:rPr>
          <w:rFonts w:ascii="Times New Roman" w:hAnsi="Times New Roman" w:cs="Times New Roman"/>
          <w:color w:val="000000"/>
          <w:spacing w:val="3"/>
          <w:sz w:val="28"/>
          <w:szCs w:val="28"/>
        </w:rPr>
        <w:t xml:space="preserve">Государственная экономическая политика должна быть направлена на </w:t>
      </w:r>
      <w:r w:rsidRPr="00A663C5">
        <w:rPr>
          <w:rFonts w:ascii="Times New Roman" w:hAnsi="Times New Roman" w:cs="Times New Roman"/>
          <w:color w:val="000000"/>
          <w:spacing w:val="-1"/>
          <w:sz w:val="28"/>
          <w:szCs w:val="28"/>
        </w:rPr>
        <w:t>достижение максимальной эффективности общественного воспроизводства, что</w:t>
      </w:r>
      <w:r>
        <w:rPr>
          <w:rFonts w:ascii="Times New Roman" w:hAnsi="Times New Roman" w:cs="Times New Roman"/>
          <w:color w:val="000000"/>
          <w:spacing w:val="3"/>
          <w:sz w:val="28"/>
          <w:szCs w:val="28"/>
        </w:rPr>
        <w:t xml:space="preserve"> </w:t>
      </w:r>
      <w:r w:rsidRPr="00A663C5">
        <w:rPr>
          <w:rFonts w:ascii="Times New Roman" w:hAnsi="Times New Roman" w:cs="Times New Roman"/>
          <w:color w:val="000000"/>
          <w:spacing w:val="3"/>
          <w:sz w:val="28"/>
          <w:szCs w:val="28"/>
        </w:rPr>
        <w:t xml:space="preserve">является материальной основой неуклонного роста уровня и качества жизни </w:t>
      </w:r>
      <w:r w:rsidRPr="00A663C5">
        <w:rPr>
          <w:rFonts w:ascii="Times New Roman" w:hAnsi="Times New Roman" w:cs="Times New Roman"/>
          <w:color w:val="000000"/>
          <w:spacing w:val="-4"/>
          <w:sz w:val="28"/>
          <w:szCs w:val="28"/>
        </w:rPr>
        <w:t>населения.</w:t>
      </w:r>
    </w:p>
    <w:p w:rsidR="00A663C5" w:rsidRPr="00A663C5" w:rsidRDefault="00A663C5" w:rsidP="00A663C5">
      <w:pPr>
        <w:spacing w:after="0" w:line="240" w:lineRule="auto"/>
        <w:ind w:left="567" w:right="-284" w:firstLine="567"/>
        <w:jc w:val="both"/>
        <w:rPr>
          <w:rFonts w:ascii="Times New Roman" w:hAnsi="Times New Roman" w:cs="Times New Roman"/>
          <w:color w:val="000000"/>
          <w:sz w:val="28"/>
          <w:szCs w:val="28"/>
        </w:rPr>
      </w:pPr>
      <w:r w:rsidRPr="00A663C5">
        <w:rPr>
          <w:rFonts w:ascii="Times New Roman" w:hAnsi="Times New Roman" w:cs="Times New Roman"/>
          <w:color w:val="000000"/>
          <w:spacing w:val="13"/>
          <w:sz w:val="28"/>
          <w:szCs w:val="28"/>
        </w:rPr>
        <w:t xml:space="preserve">До последнего времени не удается создать механизм управления </w:t>
      </w:r>
      <w:r w:rsidRPr="00A663C5">
        <w:rPr>
          <w:rFonts w:ascii="Times New Roman" w:hAnsi="Times New Roman" w:cs="Times New Roman"/>
          <w:color w:val="000000"/>
          <w:spacing w:val="8"/>
          <w:sz w:val="28"/>
          <w:szCs w:val="28"/>
        </w:rPr>
        <w:t xml:space="preserve">экономикой, соответствующий требованиям государственно-рыночного ее </w:t>
      </w:r>
      <w:r w:rsidRPr="00A663C5">
        <w:rPr>
          <w:rFonts w:ascii="Times New Roman" w:hAnsi="Times New Roman" w:cs="Times New Roman"/>
          <w:color w:val="000000"/>
          <w:spacing w:val="23"/>
          <w:sz w:val="28"/>
          <w:szCs w:val="28"/>
        </w:rPr>
        <w:t xml:space="preserve">регулирования. Изменения должны быть внесены во все элементы </w:t>
      </w:r>
      <w:r w:rsidRPr="00A663C5">
        <w:rPr>
          <w:rFonts w:ascii="Times New Roman" w:hAnsi="Times New Roman" w:cs="Times New Roman"/>
          <w:color w:val="000000"/>
          <w:sz w:val="28"/>
          <w:szCs w:val="28"/>
        </w:rPr>
        <w:t>хозяйственного механизма.</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2"/>
          <w:sz w:val="28"/>
          <w:szCs w:val="28"/>
        </w:rPr>
      </w:pPr>
      <w:r w:rsidRPr="00A663C5">
        <w:rPr>
          <w:rFonts w:ascii="Times New Roman" w:hAnsi="Times New Roman" w:cs="Times New Roman"/>
          <w:color w:val="000000"/>
          <w:spacing w:val="-2"/>
          <w:sz w:val="28"/>
          <w:szCs w:val="28"/>
        </w:rPr>
        <w:t xml:space="preserve">Следует возродить систему планирования на всех уровнях управления. В </w:t>
      </w:r>
      <w:r w:rsidRPr="00A663C5">
        <w:rPr>
          <w:rFonts w:ascii="Times New Roman" w:hAnsi="Times New Roman" w:cs="Times New Roman"/>
          <w:color w:val="000000"/>
          <w:spacing w:val="5"/>
          <w:sz w:val="28"/>
          <w:szCs w:val="28"/>
        </w:rPr>
        <w:t xml:space="preserve">настоящее время ошибочность ее разрушения в угаре реформ осознана не </w:t>
      </w:r>
      <w:r w:rsidRPr="00A663C5">
        <w:rPr>
          <w:rFonts w:ascii="Times New Roman" w:hAnsi="Times New Roman" w:cs="Times New Roman"/>
          <w:color w:val="000000"/>
          <w:spacing w:val="29"/>
          <w:sz w:val="28"/>
          <w:szCs w:val="28"/>
        </w:rPr>
        <w:t xml:space="preserve">только учеными, но и властными структурами. Президентом уже </w:t>
      </w:r>
      <w:r w:rsidRPr="00A663C5">
        <w:rPr>
          <w:rFonts w:ascii="Times New Roman" w:hAnsi="Times New Roman" w:cs="Times New Roman"/>
          <w:color w:val="000000"/>
          <w:spacing w:val="4"/>
          <w:sz w:val="28"/>
          <w:szCs w:val="28"/>
        </w:rPr>
        <w:t>продекларирована необходимость разработ</w:t>
      </w:r>
      <w:r>
        <w:rPr>
          <w:rFonts w:ascii="Times New Roman" w:hAnsi="Times New Roman" w:cs="Times New Roman"/>
          <w:color w:val="000000"/>
          <w:spacing w:val="4"/>
          <w:sz w:val="28"/>
          <w:szCs w:val="28"/>
        </w:rPr>
        <w:t>ки стратегии развития РК</w:t>
      </w:r>
      <w:r w:rsidRPr="00A663C5">
        <w:rPr>
          <w:rFonts w:ascii="Times New Roman" w:hAnsi="Times New Roman" w:cs="Times New Roman"/>
          <w:color w:val="000000"/>
          <w:spacing w:val="4"/>
          <w:sz w:val="28"/>
          <w:szCs w:val="28"/>
        </w:rPr>
        <w:t xml:space="preserve"> до </w:t>
      </w:r>
      <w:r w:rsidRPr="00A663C5">
        <w:rPr>
          <w:rFonts w:ascii="Times New Roman" w:hAnsi="Times New Roman" w:cs="Times New Roman"/>
          <w:color w:val="000000"/>
          <w:sz w:val="28"/>
          <w:szCs w:val="28"/>
        </w:rPr>
        <w:t xml:space="preserve">2020 г., разработки планов ее реализации. Естественно, такая система должна </w:t>
      </w:r>
      <w:r w:rsidRPr="00A663C5">
        <w:rPr>
          <w:rFonts w:ascii="Times New Roman" w:hAnsi="Times New Roman" w:cs="Times New Roman"/>
          <w:color w:val="000000"/>
          <w:spacing w:val="9"/>
          <w:sz w:val="28"/>
          <w:szCs w:val="28"/>
        </w:rPr>
        <w:t>быть адаптирована к рыночным условиям хозяйствования на всех уровнях</w:t>
      </w:r>
      <w:r>
        <w:rPr>
          <w:rFonts w:ascii="Times New Roman" w:hAnsi="Times New Roman" w:cs="Times New Roman"/>
          <w:color w:val="000000"/>
          <w:spacing w:val="-2"/>
          <w:sz w:val="28"/>
          <w:szCs w:val="28"/>
        </w:rPr>
        <w:t xml:space="preserve"> </w:t>
      </w:r>
      <w:r w:rsidRPr="00A663C5">
        <w:rPr>
          <w:rFonts w:ascii="Times New Roman" w:hAnsi="Times New Roman" w:cs="Times New Roman"/>
          <w:color w:val="000000"/>
          <w:spacing w:val="-2"/>
          <w:sz w:val="28"/>
          <w:szCs w:val="28"/>
        </w:rPr>
        <w:t>хозяйствования.</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16"/>
          <w:sz w:val="28"/>
          <w:szCs w:val="28"/>
        </w:rPr>
      </w:pPr>
      <w:r w:rsidRPr="00760024">
        <w:rPr>
          <w:rFonts w:ascii="Times New Roman" w:hAnsi="Times New Roman" w:cs="Times New Roman"/>
          <w:color w:val="000000"/>
          <w:spacing w:val="16"/>
          <w:sz w:val="28"/>
          <w:szCs w:val="28"/>
          <w:highlight w:val="yellow"/>
        </w:rPr>
        <w:t xml:space="preserve">На уровне государства должны планироваться макропоказатели </w:t>
      </w:r>
      <w:r w:rsidRPr="00760024">
        <w:rPr>
          <w:rFonts w:ascii="Times New Roman" w:hAnsi="Times New Roman" w:cs="Times New Roman"/>
          <w:color w:val="000000"/>
          <w:spacing w:val="4"/>
          <w:sz w:val="28"/>
          <w:szCs w:val="28"/>
          <w:highlight w:val="yellow"/>
        </w:rPr>
        <w:t>экономики</w:t>
      </w:r>
      <w:r w:rsidRPr="00A663C5">
        <w:rPr>
          <w:rFonts w:ascii="Times New Roman" w:hAnsi="Times New Roman" w:cs="Times New Roman"/>
          <w:color w:val="000000"/>
          <w:spacing w:val="4"/>
          <w:sz w:val="28"/>
          <w:szCs w:val="28"/>
        </w:rPr>
        <w:t xml:space="preserve">, структура общественного воспроизводства, приоритеты в развитии </w:t>
      </w:r>
      <w:r w:rsidRPr="00A663C5">
        <w:rPr>
          <w:rFonts w:ascii="Times New Roman" w:hAnsi="Times New Roman" w:cs="Times New Roman"/>
          <w:color w:val="000000"/>
          <w:spacing w:val="7"/>
          <w:sz w:val="28"/>
          <w:szCs w:val="28"/>
        </w:rPr>
        <w:t xml:space="preserve">и т.д.; на уровне отрасли, региона - соответствующие показатели региона, </w:t>
      </w:r>
      <w:r w:rsidRPr="00A663C5">
        <w:rPr>
          <w:rFonts w:ascii="Times New Roman" w:hAnsi="Times New Roman" w:cs="Times New Roman"/>
          <w:color w:val="000000"/>
          <w:spacing w:val="18"/>
          <w:sz w:val="28"/>
          <w:szCs w:val="28"/>
        </w:rPr>
        <w:t xml:space="preserve">отрасли; на уровне предприятия система планирования должна быть </w:t>
      </w:r>
      <w:r w:rsidRPr="00A663C5">
        <w:rPr>
          <w:rFonts w:ascii="Times New Roman" w:hAnsi="Times New Roman" w:cs="Times New Roman"/>
          <w:color w:val="000000"/>
          <w:spacing w:val="14"/>
          <w:sz w:val="28"/>
          <w:szCs w:val="28"/>
        </w:rPr>
        <w:t xml:space="preserve">взаимоувязана с маркетинговыми исследованиями, учитывать систему </w:t>
      </w:r>
      <w:r w:rsidRPr="00A663C5">
        <w:rPr>
          <w:rFonts w:ascii="Times New Roman" w:hAnsi="Times New Roman" w:cs="Times New Roman"/>
          <w:color w:val="000000"/>
          <w:sz w:val="28"/>
          <w:szCs w:val="28"/>
        </w:rPr>
        <w:t>ограничении, задаваемых вышестоящими уровнями.</w:t>
      </w:r>
    </w:p>
    <w:p w:rsidR="00A663C5" w:rsidRPr="00A663C5" w:rsidRDefault="00A663C5" w:rsidP="00A663C5">
      <w:pPr>
        <w:spacing w:after="0" w:line="240" w:lineRule="auto"/>
        <w:ind w:left="567" w:right="-284" w:firstLine="567"/>
        <w:jc w:val="both"/>
        <w:rPr>
          <w:rFonts w:ascii="Times New Roman" w:hAnsi="Times New Roman" w:cs="Times New Roman"/>
          <w:color w:val="000000"/>
          <w:sz w:val="28"/>
          <w:szCs w:val="28"/>
        </w:rPr>
      </w:pPr>
      <w:r w:rsidRPr="00A663C5">
        <w:rPr>
          <w:rFonts w:ascii="Times New Roman" w:hAnsi="Times New Roman" w:cs="Times New Roman"/>
          <w:color w:val="000000"/>
          <w:sz w:val="28"/>
          <w:szCs w:val="28"/>
        </w:rPr>
        <w:t xml:space="preserve">Чтобы </w:t>
      </w:r>
      <w:r w:rsidRPr="00760024">
        <w:rPr>
          <w:rFonts w:ascii="Times New Roman" w:hAnsi="Times New Roman" w:cs="Times New Roman"/>
          <w:color w:val="000000"/>
          <w:sz w:val="28"/>
          <w:szCs w:val="28"/>
          <w:highlight w:val="yellow"/>
        </w:rPr>
        <w:t xml:space="preserve">подразделения корпорации взаимодействовали и выдерживали </w:t>
      </w:r>
      <w:r w:rsidRPr="00760024">
        <w:rPr>
          <w:rFonts w:ascii="Times New Roman" w:hAnsi="Times New Roman" w:cs="Times New Roman"/>
          <w:color w:val="000000"/>
          <w:spacing w:val="-1"/>
          <w:sz w:val="28"/>
          <w:szCs w:val="28"/>
          <w:highlight w:val="yellow"/>
        </w:rPr>
        <w:t xml:space="preserve">согласованный ритм, они должны работать по единому корпоративному плану, </w:t>
      </w:r>
      <w:r w:rsidRPr="00760024">
        <w:rPr>
          <w:rFonts w:ascii="Times New Roman" w:hAnsi="Times New Roman" w:cs="Times New Roman"/>
          <w:color w:val="000000"/>
          <w:spacing w:val="-2"/>
          <w:sz w:val="28"/>
          <w:szCs w:val="28"/>
          <w:highlight w:val="yellow"/>
        </w:rPr>
        <w:t>который не может быть полностью</w:t>
      </w:r>
      <w:bookmarkStart w:id="0" w:name="_GoBack"/>
      <w:bookmarkEnd w:id="0"/>
      <w:r w:rsidRPr="00A663C5">
        <w:rPr>
          <w:rFonts w:ascii="Times New Roman" w:hAnsi="Times New Roman" w:cs="Times New Roman"/>
          <w:color w:val="000000"/>
          <w:spacing w:val="-2"/>
          <w:sz w:val="28"/>
          <w:szCs w:val="28"/>
        </w:rPr>
        <w:t xml:space="preserve"> изолирован от планов смежных корпораций. </w:t>
      </w:r>
      <w:r w:rsidRPr="00A663C5">
        <w:rPr>
          <w:rFonts w:ascii="Times New Roman" w:hAnsi="Times New Roman" w:cs="Times New Roman"/>
          <w:color w:val="000000"/>
          <w:spacing w:val="19"/>
          <w:sz w:val="28"/>
          <w:szCs w:val="28"/>
        </w:rPr>
        <w:t xml:space="preserve">Каждая корпорация взаимодействует с государственным сектором, с </w:t>
      </w:r>
      <w:r w:rsidRPr="00A663C5">
        <w:rPr>
          <w:rFonts w:ascii="Times New Roman" w:hAnsi="Times New Roman" w:cs="Times New Roman"/>
          <w:color w:val="000000"/>
          <w:spacing w:val="9"/>
          <w:sz w:val="28"/>
          <w:szCs w:val="28"/>
        </w:rPr>
        <w:t xml:space="preserve">технологически смежными корпорациями, с множеством средних и малых </w:t>
      </w:r>
      <w:r w:rsidRPr="00A663C5">
        <w:rPr>
          <w:rFonts w:ascii="Times New Roman" w:hAnsi="Times New Roman" w:cs="Times New Roman"/>
          <w:color w:val="000000"/>
          <w:spacing w:val="15"/>
          <w:sz w:val="28"/>
          <w:szCs w:val="28"/>
        </w:rPr>
        <w:t xml:space="preserve">предприятий. Поэтому совокупность текущих и среднесрочных планов </w:t>
      </w:r>
      <w:r w:rsidRPr="00A663C5">
        <w:rPr>
          <w:rFonts w:ascii="Times New Roman" w:hAnsi="Times New Roman" w:cs="Times New Roman"/>
          <w:color w:val="000000"/>
          <w:spacing w:val="2"/>
          <w:sz w:val="28"/>
          <w:szCs w:val="28"/>
        </w:rPr>
        <w:t xml:space="preserve">корпораций прямо или косвенно охватывает отношения всего общественного </w:t>
      </w:r>
      <w:r w:rsidRPr="00A663C5">
        <w:rPr>
          <w:rFonts w:ascii="Times New Roman" w:hAnsi="Times New Roman" w:cs="Times New Roman"/>
          <w:color w:val="000000"/>
          <w:spacing w:val="20"/>
          <w:sz w:val="28"/>
          <w:szCs w:val="28"/>
        </w:rPr>
        <w:lastRenderedPageBreak/>
        <w:t xml:space="preserve">воспроизводства. На приоритетных направлениях промышленного и </w:t>
      </w:r>
      <w:r w:rsidRPr="00A663C5">
        <w:rPr>
          <w:rFonts w:ascii="Times New Roman" w:hAnsi="Times New Roman" w:cs="Times New Roman"/>
          <w:color w:val="000000"/>
          <w:spacing w:val="25"/>
          <w:sz w:val="28"/>
          <w:szCs w:val="28"/>
        </w:rPr>
        <w:t xml:space="preserve">технологического развития корпорации совместно с государством </w:t>
      </w:r>
      <w:r w:rsidRPr="00A663C5">
        <w:rPr>
          <w:rFonts w:ascii="Times New Roman" w:hAnsi="Times New Roman" w:cs="Times New Roman"/>
          <w:color w:val="000000"/>
          <w:spacing w:val="8"/>
          <w:sz w:val="28"/>
          <w:szCs w:val="28"/>
        </w:rPr>
        <w:t xml:space="preserve">разрабатывают общенациональные планы. Такая планово-корпоративная </w:t>
      </w:r>
      <w:r w:rsidRPr="00A663C5">
        <w:rPr>
          <w:rFonts w:ascii="Times New Roman" w:hAnsi="Times New Roman" w:cs="Times New Roman"/>
          <w:color w:val="000000"/>
          <w:spacing w:val="-2"/>
          <w:sz w:val="28"/>
          <w:szCs w:val="28"/>
        </w:rPr>
        <w:t xml:space="preserve">система позволяет развитым странам находить способ интеграции интересов и </w:t>
      </w:r>
      <w:r w:rsidRPr="00A663C5">
        <w:rPr>
          <w:rFonts w:ascii="Times New Roman" w:hAnsi="Times New Roman" w:cs="Times New Roman"/>
          <w:color w:val="000000"/>
          <w:spacing w:val="5"/>
          <w:sz w:val="28"/>
          <w:szCs w:val="28"/>
        </w:rPr>
        <w:t xml:space="preserve">работы государственного сектора - межотраслевых корпораций - средних и </w:t>
      </w:r>
      <w:r w:rsidRPr="00A663C5">
        <w:rPr>
          <w:rFonts w:ascii="Times New Roman" w:hAnsi="Times New Roman" w:cs="Times New Roman"/>
          <w:color w:val="000000"/>
          <w:spacing w:val="6"/>
          <w:sz w:val="28"/>
          <w:szCs w:val="28"/>
        </w:rPr>
        <w:t xml:space="preserve">малых предприятий. С развитием рыночных отношений должно меняться и </w:t>
      </w:r>
      <w:r w:rsidRPr="00A663C5">
        <w:rPr>
          <w:rFonts w:ascii="Times New Roman" w:hAnsi="Times New Roman" w:cs="Times New Roman"/>
          <w:color w:val="000000"/>
          <w:spacing w:val="8"/>
          <w:sz w:val="28"/>
          <w:szCs w:val="28"/>
        </w:rPr>
        <w:t xml:space="preserve">внутрипроизводственное планирование на предприятиях с использование </w:t>
      </w:r>
      <w:r w:rsidRPr="00A663C5">
        <w:rPr>
          <w:rFonts w:ascii="Times New Roman" w:hAnsi="Times New Roman" w:cs="Times New Roman"/>
          <w:color w:val="000000"/>
          <w:spacing w:val="2"/>
          <w:sz w:val="28"/>
          <w:szCs w:val="28"/>
        </w:rPr>
        <w:t>технология компьютерного прогнозирования.</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10"/>
          <w:sz w:val="28"/>
          <w:szCs w:val="28"/>
        </w:rPr>
      </w:pPr>
      <w:r w:rsidRPr="00A663C5">
        <w:rPr>
          <w:rFonts w:ascii="Times New Roman" w:hAnsi="Times New Roman" w:cs="Times New Roman"/>
          <w:color w:val="000000"/>
          <w:spacing w:val="-10"/>
          <w:sz w:val="28"/>
          <w:szCs w:val="28"/>
        </w:rPr>
        <w:t xml:space="preserve">Совершенствование системы мотивирования должно обеспечивать выбор </w:t>
      </w:r>
      <w:r w:rsidRPr="00A663C5">
        <w:rPr>
          <w:rFonts w:ascii="Times New Roman" w:hAnsi="Times New Roman" w:cs="Times New Roman"/>
          <w:color w:val="000000"/>
          <w:spacing w:val="22"/>
          <w:sz w:val="28"/>
          <w:szCs w:val="28"/>
        </w:rPr>
        <w:t xml:space="preserve">предприятием таков траектории развития, при которой достигается </w:t>
      </w:r>
      <w:r w:rsidRPr="00A663C5">
        <w:rPr>
          <w:rFonts w:ascii="Times New Roman" w:hAnsi="Times New Roman" w:cs="Times New Roman"/>
          <w:color w:val="000000"/>
          <w:spacing w:val="-2"/>
          <w:sz w:val="28"/>
          <w:szCs w:val="28"/>
        </w:rPr>
        <w:t>экстремальное значение его целевой функции.</w:t>
      </w:r>
    </w:p>
    <w:p w:rsidR="00A663C5" w:rsidRPr="00A663C5" w:rsidRDefault="00A663C5" w:rsidP="00A663C5">
      <w:pPr>
        <w:spacing w:after="0" w:line="240" w:lineRule="auto"/>
        <w:ind w:left="567" w:right="-284" w:firstLine="567"/>
        <w:rPr>
          <w:rFonts w:ascii="Times New Roman" w:hAnsi="Times New Roman" w:cs="Times New Roman"/>
          <w:color w:val="000000"/>
          <w:spacing w:val="11"/>
          <w:sz w:val="28"/>
          <w:szCs w:val="28"/>
        </w:rPr>
      </w:pPr>
      <w:r w:rsidRPr="00A663C5">
        <w:rPr>
          <w:rFonts w:ascii="Times New Roman" w:hAnsi="Times New Roman" w:cs="Times New Roman"/>
          <w:color w:val="000000"/>
          <w:spacing w:val="11"/>
          <w:sz w:val="28"/>
          <w:szCs w:val="28"/>
        </w:rPr>
        <w:t xml:space="preserve">В соотношении количества крупных, средних и малых предприятий </w:t>
      </w:r>
      <w:r w:rsidRPr="00A663C5">
        <w:rPr>
          <w:rFonts w:ascii="Times New Roman" w:hAnsi="Times New Roman" w:cs="Times New Roman"/>
          <w:color w:val="000000"/>
          <w:spacing w:val="2"/>
          <w:sz w:val="28"/>
          <w:szCs w:val="28"/>
        </w:rPr>
        <w:t>необходимо стремиться к его оптимизации.</w:t>
      </w:r>
    </w:p>
    <w:p w:rsidR="00A663C5" w:rsidRPr="00A663C5" w:rsidRDefault="00A663C5" w:rsidP="00A663C5">
      <w:pPr>
        <w:spacing w:after="0" w:line="240" w:lineRule="auto"/>
        <w:ind w:left="567" w:right="-284" w:firstLine="567"/>
        <w:jc w:val="both"/>
        <w:rPr>
          <w:rFonts w:ascii="Times New Roman" w:hAnsi="Times New Roman" w:cs="Times New Roman"/>
          <w:color w:val="000000"/>
          <w:spacing w:val="8"/>
          <w:sz w:val="28"/>
          <w:szCs w:val="28"/>
        </w:rPr>
      </w:pPr>
    </w:p>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color w:val="000000"/>
          <w:spacing w:val="26"/>
          <w:sz w:val="28"/>
          <w:szCs w:val="28"/>
          <w:lang w:eastAsia="ru-RU" w:bidi="ru-RU"/>
        </w:rPr>
      </w:pPr>
    </w:p>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color w:val="000000"/>
          <w:spacing w:val="26"/>
          <w:sz w:val="28"/>
          <w:szCs w:val="28"/>
          <w:lang w:eastAsia="ru-RU" w:bidi="ru-RU"/>
        </w:rPr>
      </w:pPr>
    </w:p>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color w:val="000000"/>
          <w:spacing w:val="26"/>
          <w:sz w:val="28"/>
          <w:szCs w:val="28"/>
          <w:lang w:eastAsia="ru-RU" w:bidi="ru-RU"/>
        </w:rPr>
      </w:pPr>
    </w:p>
    <w:p w:rsidR="00A663C5" w:rsidRPr="00A663C5" w:rsidRDefault="00A663C5" w:rsidP="00A663C5">
      <w:pPr>
        <w:widowControl w:val="0"/>
        <w:autoSpaceDE w:val="0"/>
        <w:autoSpaceDN w:val="0"/>
        <w:spacing w:after="0" w:line="240" w:lineRule="auto"/>
        <w:ind w:left="567" w:right="-284" w:firstLine="567"/>
        <w:contextualSpacing/>
        <w:rPr>
          <w:rFonts w:ascii="Times New Roman" w:eastAsia="Times New Roman" w:hAnsi="Times New Roman" w:cs="Times New Roman"/>
          <w:color w:val="000000"/>
          <w:spacing w:val="26"/>
          <w:sz w:val="28"/>
          <w:szCs w:val="28"/>
          <w:lang w:eastAsia="ru-RU" w:bidi="ru-RU"/>
        </w:rPr>
      </w:pPr>
    </w:p>
    <w:p w:rsidR="00A663C5" w:rsidRPr="00A663C5" w:rsidRDefault="00A663C5" w:rsidP="00A663C5">
      <w:pPr>
        <w:spacing w:after="0" w:line="240" w:lineRule="auto"/>
        <w:ind w:left="567" w:right="-284" w:firstLine="567"/>
        <w:contextualSpacing/>
        <w:rPr>
          <w:rFonts w:ascii="Times New Roman" w:hAnsi="Times New Roman" w:cs="Times New Roman"/>
          <w:color w:val="000000"/>
          <w:w w:val="235"/>
          <w:sz w:val="28"/>
          <w:szCs w:val="28"/>
        </w:rPr>
      </w:pPr>
    </w:p>
    <w:p w:rsidR="00A663C5" w:rsidRPr="00A663C5" w:rsidRDefault="00A663C5" w:rsidP="00A663C5">
      <w:pPr>
        <w:spacing w:after="0" w:line="240" w:lineRule="auto"/>
        <w:ind w:left="567" w:right="-284" w:firstLine="567"/>
        <w:contextualSpacing/>
        <w:rPr>
          <w:rFonts w:ascii="Times New Roman" w:hAnsi="Times New Roman" w:cs="Times New Roman"/>
          <w:sz w:val="28"/>
          <w:szCs w:val="28"/>
        </w:rPr>
        <w:sectPr w:rsidR="00A663C5" w:rsidRPr="00A663C5">
          <w:pgSz w:w="11918" w:h="16854"/>
          <w:pgMar w:top="1296" w:right="1073" w:bottom="456" w:left="900" w:header="720" w:footer="720" w:gutter="0"/>
          <w:cols w:space="720"/>
        </w:sectPr>
      </w:pPr>
    </w:p>
    <w:p w:rsidR="00EB4736" w:rsidRDefault="00EB4736"/>
    <w:sectPr w:rsidR="00EB4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D0070"/>
    <w:multiLevelType w:val="hybridMultilevel"/>
    <w:tmpl w:val="CB9CCA90"/>
    <w:lvl w:ilvl="0" w:tplc="9A6CC308">
      <w:numFmt w:val="bullet"/>
      <w:lvlText w:val="●"/>
      <w:lvlJc w:val="left"/>
      <w:pPr>
        <w:ind w:left="219" w:hanging="219"/>
      </w:pPr>
      <w:rPr>
        <w:rFonts w:ascii="Times New Roman" w:eastAsia="Times New Roman" w:hAnsi="Times New Roman" w:cs="Times New Roman" w:hint="default"/>
        <w:w w:val="100"/>
        <w:sz w:val="24"/>
        <w:szCs w:val="24"/>
        <w:lang w:val="ru-RU" w:eastAsia="ru-RU" w:bidi="ru-RU"/>
      </w:rPr>
    </w:lvl>
    <w:lvl w:ilvl="1" w:tplc="B8D68384">
      <w:numFmt w:val="bullet"/>
      <w:lvlText w:val="•"/>
      <w:lvlJc w:val="left"/>
      <w:pPr>
        <w:ind w:left="1314" w:hanging="219"/>
      </w:pPr>
      <w:rPr>
        <w:rFonts w:hint="default"/>
        <w:lang w:val="ru-RU" w:eastAsia="ru-RU" w:bidi="ru-RU"/>
      </w:rPr>
    </w:lvl>
    <w:lvl w:ilvl="2" w:tplc="E1ECCE4A">
      <w:numFmt w:val="bullet"/>
      <w:lvlText w:val="•"/>
      <w:lvlJc w:val="left"/>
      <w:pPr>
        <w:ind w:left="2309" w:hanging="219"/>
      </w:pPr>
      <w:rPr>
        <w:rFonts w:hint="default"/>
        <w:lang w:val="ru-RU" w:eastAsia="ru-RU" w:bidi="ru-RU"/>
      </w:rPr>
    </w:lvl>
    <w:lvl w:ilvl="3" w:tplc="8A60080A">
      <w:numFmt w:val="bullet"/>
      <w:lvlText w:val="•"/>
      <w:lvlJc w:val="left"/>
      <w:pPr>
        <w:ind w:left="3303" w:hanging="219"/>
      </w:pPr>
      <w:rPr>
        <w:rFonts w:hint="default"/>
        <w:lang w:val="ru-RU" w:eastAsia="ru-RU" w:bidi="ru-RU"/>
      </w:rPr>
    </w:lvl>
    <w:lvl w:ilvl="4" w:tplc="B54EE030">
      <w:numFmt w:val="bullet"/>
      <w:lvlText w:val="•"/>
      <w:lvlJc w:val="left"/>
      <w:pPr>
        <w:ind w:left="4298" w:hanging="219"/>
      </w:pPr>
      <w:rPr>
        <w:rFonts w:hint="default"/>
        <w:lang w:val="ru-RU" w:eastAsia="ru-RU" w:bidi="ru-RU"/>
      </w:rPr>
    </w:lvl>
    <w:lvl w:ilvl="5" w:tplc="14E4E77E">
      <w:numFmt w:val="bullet"/>
      <w:lvlText w:val="•"/>
      <w:lvlJc w:val="left"/>
      <w:pPr>
        <w:ind w:left="5293" w:hanging="219"/>
      </w:pPr>
      <w:rPr>
        <w:rFonts w:hint="default"/>
        <w:lang w:val="ru-RU" w:eastAsia="ru-RU" w:bidi="ru-RU"/>
      </w:rPr>
    </w:lvl>
    <w:lvl w:ilvl="6" w:tplc="8BE443B2">
      <w:numFmt w:val="bullet"/>
      <w:lvlText w:val="•"/>
      <w:lvlJc w:val="left"/>
      <w:pPr>
        <w:ind w:left="6287" w:hanging="219"/>
      </w:pPr>
      <w:rPr>
        <w:rFonts w:hint="default"/>
        <w:lang w:val="ru-RU" w:eastAsia="ru-RU" w:bidi="ru-RU"/>
      </w:rPr>
    </w:lvl>
    <w:lvl w:ilvl="7" w:tplc="725A86A2">
      <w:numFmt w:val="bullet"/>
      <w:lvlText w:val="•"/>
      <w:lvlJc w:val="left"/>
      <w:pPr>
        <w:ind w:left="7282" w:hanging="219"/>
      </w:pPr>
      <w:rPr>
        <w:rFonts w:hint="default"/>
        <w:lang w:val="ru-RU" w:eastAsia="ru-RU" w:bidi="ru-RU"/>
      </w:rPr>
    </w:lvl>
    <w:lvl w:ilvl="8" w:tplc="9BF20382">
      <w:numFmt w:val="bullet"/>
      <w:lvlText w:val="•"/>
      <w:lvlJc w:val="left"/>
      <w:pPr>
        <w:ind w:left="8277" w:hanging="219"/>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52"/>
    <w:rsid w:val="004A7F52"/>
    <w:rsid w:val="00760024"/>
    <w:rsid w:val="00763630"/>
    <w:rsid w:val="00A663C5"/>
    <w:rsid w:val="00EB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AC658-434C-4E4F-8165-86932F03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63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3345</Words>
  <Characters>19068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2020-11-22T10:16:00Z</dcterms:created>
  <dcterms:modified xsi:type="dcterms:W3CDTF">2021-09-22T12:01:00Z</dcterms:modified>
</cp:coreProperties>
</file>